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6" w:type="dxa"/>
        <w:jc w:val="center"/>
        <w:tblCellSpacing w:w="15" w:type="dxa"/>
        <w:tblCellMar>
          <w:top w:w="15" w:type="dxa"/>
          <w:left w:w="15" w:type="dxa"/>
          <w:bottom w:w="15" w:type="dxa"/>
          <w:right w:w="15" w:type="dxa"/>
        </w:tblCellMar>
        <w:tblLook w:val="04A0" w:firstRow="1" w:lastRow="0" w:firstColumn="1" w:lastColumn="0" w:noHBand="0" w:noVBand="1"/>
      </w:tblPr>
      <w:tblGrid>
        <w:gridCol w:w="10206"/>
      </w:tblGrid>
      <w:tr w:rsidR="00456C10">
        <w:trPr>
          <w:tblCellSpacing w:w="15"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0116"/>
            </w:tblGrid>
            <w:tr w:rsidR="00456C10">
              <w:trPr>
                <w:tblCellSpacing w:w="0" w:type="dxa"/>
              </w:trPr>
              <w:tc>
                <w:tcPr>
                  <w:tcW w:w="0" w:type="auto"/>
                  <w:vAlign w:val="center"/>
                  <w:hideMark/>
                </w:tcPr>
                <w:p w:rsidR="00456C10" w:rsidRDefault="002F4A0A">
                  <w:pPr>
                    <w:spacing w:after="240"/>
                    <w:jc w:val="center"/>
                    <w:rPr>
                      <w:rFonts w:ascii="Arial" w:eastAsia="Times New Roman" w:hAnsi="Arial" w:cs="Arial"/>
                      <w:caps/>
                      <w:sz w:val="21"/>
                      <w:szCs w:val="21"/>
                    </w:rPr>
                  </w:pPr>
                  <w:bookmarkStart w:id="0" w:name="_GoBack"/>
                  <w:bookmarkEnd w:id="0"/>
                  <w:r>
                    <w:rPr>
                      <w:rFonts w:ascii="Arial" w:eastAsia="Times New Roman" w:hAnsi="Arial" w:cs="Arial"/>
                      <w:b/>
                      <w:bCs/>
                      <w:caps/>
                      <w:sz w:val="21"/>
                      <w:szCs w:val="21"/>
                    </w:rPr>
                    <w:t xml:space="preserve">Acordo Coletivo De Trabalho 2017/2018 </w:t>
                  </w:r>
                </w:p>
              </w:tc>
            </w:tr>
            <w:tr w:rsidR="00456C10">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3384"/>
                    <w:gridCol w:w="150"/>
                    <w:gridCol w:w="2173"/>
                  </w:tblGrid>
                  <w:tr w:rsidR="00456C10">
                    <w:trPr>
                      <w:tblCellSpacing w:w="0" w:type="dxa"/>
                    </w:trPr>
                    <w:tc>
                      <w:tcPr>
                        <w:tcW w:w="0" w:type="auto"/>
                        <w:vAlign w:val="center"/>
                        <w:hideMark/>
                      </w:tcPr>
                      <w:p w:rsidR="00456C10" w:rsidRDefault="002F4A0A">
                        <w:pPr>
                          <w:rPr>
                            <w:rFonts w:ascii="Arial" w:eastAsia="Times New Roman" w:hAnsi="Arial" w:cs="Arial"/>
                            <w:sz w:val="21"/>
                            <w:szCs w:val="21"/>
                          </w:rPr>
                        </w:pPr>
                        <w:r>
                          <w:rPr>
                            <w:rFonts w:ascii="Arial" w:eastAsia="Times New Roman" w:hAnsi="Arial" w:cs="Arial"/>
                            <w:b/>
                            <w:bCs/>
                            <w:sz w:val="21"/>
                            <w:szCs w:val="21"/>
                          </w:rPr>
                          <w:t>NÚMERO DE REGISTRO NO MTE:</w:t>
                        </w:r>
                        <w:r>
                          <w:rPr>
                            <w:rFonts w:ascii="Arial" w:eastAsia="Times New Roman" w:hAnsi="Arial" w:cs="Arial"/>
                            <w:sz w:val="21"/>
                            <w:szCs w:val="21"/>
                          </w:rPr>
                          <w:t xml:space="preserve"> </w:t>
                        </w:r>
                      </w:p>
                    </w:tc>
                    <w:tc>
                      <w:tcPr>
                        <w:tcW w:w="150" w:type="dxa"/>
                        <w:vAlign w:val="center"/>
                        <w:hideMark/>
                      </w:tcPr>
                      <w:p w:rsidR="00456C10" w:rsidRDefault="00456C10">
                        <w:pPr>
                          <w:rPr>
                            <w:rFonts w:ascii="Arial" w:eastAsia="Times New Roman" w:hAnsi="Arial" w:cs="Arial"/>
                            <w:sz w:val="21"/>
                            <w:szCs w:val="21"/>
                          </w:rPr>
                        </w:pPr>
                      </w:p>
                    </w:tc>
                    <w:tc>
                      <w:tcPr>
                        <w:tcW w:w="0" w:type="auto"/>
                        <w:vAlign w:val="center"/>
                        <w:hideMark/>
                      </w:tcPr>
                      <w:p w:rsidR="00456C10" w:rsidRDefault="002F4A0A">
                        <w:pPr>
                          <w:rPr>
                            <w:rFonts w:ascii="Arial" w:eastAsia="Times New Roman" w:hAnsi="Arial" w:cs="Arial"/>
                            <w:sz w:val="21"/>
                            <w:szCs w:val="21"/>
                          </w:rPr>
                        </w:pPr>
                        <w:r>
                          <w:rPr>
                            <w:rFonts w:ascii="Arial" w:eastAsia="Times New Roman" w:hAnsi="Arial" w:cs="Arial"/>
                            <w:sz w:val="21"/>
                            <w:szCs w:val="21"/>
                          </w:rPr>
                          <w:t xml:space="preserve">MG002690/2017 </w:t>
                        </w:r>
                      </w:p>
                    </w:tc>
                  </w:tr>
                  <w:tr w:rsidR="00456C10">
                    <w:trPr>
                      <w:tblCellSpacing w:w="0" w:type="dxa"/>
                    </w:trPr>
                    <w:tc>
                      <w:tcPr>
                        <w:tcW w:w="0" w:type="auto"/>
                        <w:vAlign w:val="center"/>
                        <w:hideMark/>
                      </w:tcPr>
                      <w:p w:rsidR="00456C10" w:rsidRDefault="002F4A0A">
                        <w:pPr>
                          <w:rPr>
                            <w:rFonts w:ascii="Arial" w:eastAsia="Times New Roman" w:hAnsi="Arial" w:cs="Arial"/>
                            <w:sz w:val="21"/>
                            <w:szCs w:val="21"/>
                          </w:rPr>
                        </w:pPr>
                        <w:r>
                          <w:rPr>
                            <w:rFonts w:ascii="Arial" w:eastAsia="Times New Roman" w:hAnsi="Arial" w:cs="Arial"/>
                            <w:b/>
                            <w:bCs/>
                            <w:sz w:val="21"/>
                            <w:szCs w:val="21"/>
                          </w:rPr>
                          <w:t>DATA DE REGISTRO NO MTE:</w:t>
                        </w:r>
                        <w:r>
                          <w:rPr>
                            <w:rFonts w:ascii="Arial" w:eastAsia="Times New Roman" w:hAnsi="Arial" w:cs="Arial"/>
                            <w:sz w:val="21"/>
                            <w:szCs w:val="21"/>
                          </w:rPr>
                          <w:t xml:space="preserve"> </w:t>
                        </w:r>
                      </w:p>
                    </w:tc>
                    <w:tc>
                      <w:tcPr>
                        <w:tcW w:w="150" w:type="dxa"/>
                        <w:vAlign w:val="center"/>
                        <w:hideMark/>
                      </w:tcPr>
                      <w:p w:rsidR="00456C10" w:rsidRDefault="00456C10">
                        <w:pPr>
                          <w:rPr>
                            <w:rFonts w:ascii="Arial" w:eastAsia="Times New Roman" w:hAnsi="Arial" w:cs="Arial"/>
                            <w:sz w:val="21"/>
                            <w:szCs w:val="21"/>
                          </w:rPr>
                        </w:pPr>
                      </w:p>
                    </w:tc>
                    <w:tc>
                      <w:tcPr>
                        <w:tcW w:w="0" w:type="auto"/>
                        <w:vAlign w:val="center"/>
                        <w:hideMark/>
                      </w:tcPr>
                      <w:p w:rsidR="00456C10" w:rsidRDefault="002F4A0A">
                        <w:pPr>
                          <w:rPr>
                            <w:rFonts w:ascii="Arial" w:eastAsia="Times New Roman" w:hAnsi="Arial" w:cs="Arial"/>
                            <w:sz w:val="21"/>
                            <w:szCs w:val="21"/>
                          </w:rPr>
                        </w:pPr>
                        <w:r>
                          <w:rPr>
                            <w:rFonts w:ascii="Arial" w:eastAsia="Times New Roman" w:hAnsi="Arial" w:cs="Arial"/>
                            <w:sz w:val="21"/>
                            <w:szCs w:val="21"/>
                          </w:rPr>
                          <w:t xml:space="preserve">28/06/2017 </w:t>
                        </w:r>
                      </w:p>
                    </w:tc>
                  </w:tr>
                  <w:tr w:rsidR="00456C10">
                    <w:trPr>
                      <w:tblCellSpacing w:w="0" w:type="dxa"/>
                    </w:trPr>
                    <w:tc>
                      <w:tcPr>
                        <w:tcW w:w="0" w:type="auto"/>
                        <w:vAlign w:val="center"/>
                        <w:hideMark/>
                      </w:tcPr>
                      <w:p w:rsidR="00456C10" w:rsidRDefault="002F4A0A">
                        <w:pPr>
                          <w:rPr>
                            <w:rFonts w:ascii="Arial" w:eastAsia="Times New Roman" w:hAnsi="Arial" w:cs="Arial"/>
                            <w:sz w:val="21"/>
                            <w:szCs w:val="21"/>
                          </w:rPr>
                        </w:pPr>
                        <w:r>
                          <w:rPr>
                            <w:rFonts w:ascii="Arial" w:eastAsia="Times New Roman" w:hAnsi="Arial" w:cs="Arial"/>
                            <w:b/>
                            <w:bCs/>
                            <w:sz w:val="21"/>
                            <w:szCs w:val="21"/>
                          </w:rPr>
                          <w:t>NÚMERO DA SOLICITAÇÃO:</w:t>
                        </w:r>
                        <w:r>
                          <w:rPr>
                            <w:rFonts w:ascii="Arial" w:eastAsia="Times New Roman" w:hAnsi="Arial" w:cs="Arial"/>
                            <w:sz w:val="21"/>
                            <w:szCs w:val="21"/>
                          </w:rPr>
                          <w:t xml:space="preserve"> </w:t>
                        </w:r>
                      </w:p>
                    </w:tc>
                    <w:tc>
                      <w:tcPr>
                        <w:tcW w:w="150" w:type="dxa"/>
                        <w:vAlign w:val="center"/>
                        <w:hideMark/>
                      </w:tcPr>
                      <w:p w:rsidR="00456C10" w:rsidRDefault="00456C10">
                        <w:pPr>
                          <w:rPr>
                            <w:rFonts w:ascii="Arial" w:eastAsia="Times New Roman" w:hAnsi="Arial" w:cs="Arial"/>
                            <w:sz w:val="21"/>
                            <w:szCs w:val="21"/>
                          </w:rPr>
                        </w:pPr>
                      </w:p>
                    </w:tc>
                    <w:tc>
                      <w:tcPr>
                        <w:tcW w:w="0" w:type="auto"/>
                        <w:vAlign w:val="center"/>
                        <w:hideMark/>
                      </w:tcPr>
                      <w:p w:rsidR="00456C10" w:rsidRDefault="002F4A0A">
                        <w:pPr>
                          <w:rPr>
                            <w:rFonts w:ascii="Arial" w:eastAsia="Times New Roman" w:hAnsi="Arial" w:cs="Arial"/>
                            <w:sz w:val="21"/>
                            <w:szCs w:val="21"/>
                          </w:rPr>
                        </w:pPr>
                        <w:r>
                          <w:rPr>
                            <w:rFonts w:ascii="Arial" w:eastAsia="Times New Roman" w:hAnsi="Arial" w:cs="Arial"/>
                            <w:sz w:val="21"/>
                            <w:szCs w:val="21"/>
                          </w:rPr>
                          <w:t xml:space="preserve">MR039665/2017 </w:t>
                        </w:r>
                      </w:p>
                    </w:tc>
                  </w:tr>
                  <w:tr w:rsidR="00456C10">
                    <w:trPr>
                      <w:tblCellSpacing w:w="0" w:type="dxa"/>
                    </w:trPr>
                    <w:tc>
                      <w:tcPr>
                        <w:tcW w:w="0" w:type="auto"/>
                        <w:vAlign w:val="center"/>
                        <w:hideMark/>
                      </w:tcPr>
                      <w:p w:rsidR="00456C10" w:rsidRDefault="002F4A0A">
                        <w:pPr>
                          <w:rPr>
                            <w:rFonts w:ascii="Arial" w:eastAsia="Times New Roman" w:hAnsi="Arial" w:cs="Arial"/>
                            <w:sz w:val="21"/>
                            <w:szCs w:val="21"/>
                          </w:rPr>
                        </w:pPr>
                        <w:r>
                          <w:rPr>
                            <w:rFonts w:ascii="Arial" w:eastAsia="Times New Roman" w:hAnsi="Arial" w:cs="Arial"/>
                            <w:b/>
                            <w:bCs/>
                            <w:sz w:val="21"/>
                            <w:szCs w:val="21"/>
                          </w:rPr>
                          <w:t>NÚMERO DO PROCESSO:</w:t>
                        </w:r>
                        <w:r>
                          <w:rPr>
                            <w:rFonts w:ascii="Arial" w:eastAsia="Times New Roman" w:hAnsi="Arial" w:cs="Arial"/>
                            <w:sz w:val="21"/>
                            <w:szCs w:val="21"/>
                          </w:rPr>
                          <w:t xml:space="preserve"> </w:t>
                        </w:r>
                      </w:p>
                    </w:tc>
                    <w:tc>
                      <w:tcPr>
                        <w:tcW w:w="150" w:type="dxa"/>
                        <w:vAlign w:val="center"/>
                        <w:hideMark/>
                      </w:tcPr>
                      <w:p w:rsidR="00456C10" w:rsidRDefault="00456C10">
                        <w:pPr>
                          <w:rPr>
                            <w:rFonts w:ascii="Arial" w:eastAsia="Times New Roman" w:hAnsi="Arial" w:cs="Arial"/>
                            <w:sz w:val="21"/>
                            <w:szCs w:val="21"/>
                          </w:rPr>
                        </w:pPr>
                      </w:p>
                    </w:tc>
                    <w:tc>
                      <w:tcPr>
                        <w:tcW w:w="0" w:type="auto"/>
                        <w:vAlign w:val="center"/>
                        <w:hideMark/>
                      </w:tcPr>
                      <w:p w:rsidR="00456C10" w:rsidRDefault="002F4A0A">
                        <w:pPr>
                          <w:rPr>
                            <w:rFonts w:ascii="Arial" w:eastAsia="Times New Roman" w:hAnsi="Arial" w:cs="Arial"/>
                            <w:sz w:val="21"/>
                            <w:szCs w:val="21"/>
                          </w:rPr>
                        </w:pPr>
                        <w:r>
                          <w:rPr>
                            <w:rFonts w:ascii="Arial" w:eastAsia="Times New Roman" w:hAnsi="Arial" w:cs="Arial"/>
                            <w:sz w:val="21"/>
                            <w:szCs w:val="21"/>
                          </w:rPr>
                          <w:t xml:space="preserve">46211.003427/2017-31 </w:t>
                        </w:r>
                      </w:p>
                    </w:tc>
                  </w:tr>
                  <w:tr w:rsidR="00456C10">
                    <w:trPr>
                      <w:tblCellSpacing w:w="0" w:type="dxa"/>
                    </w:trPr>
                    <w:tc>
                      <w:tcPr>
                        <w:tcW w:w="0" w:type="auto"/>
                        <w:vAlign w:val="center"/>
                        <w:hideMark/>
                      </w:tcPr>
                      <w:p w:rsidR="00456C10" w:rsidRDefault="002F4A0A">
                        <w:pPr>
                          <w:rPr>
                            <w:rFonts w:ascii="Arial" w:eastAsia="Times New Roman" w:hAnsi="Arial" w:cs="Arial"/>
                            <w:sz w:val="21"/>
                            <w:szCs w:val="21"/>
                          </w:rPr>
                        </w:pPr>
                        <w:r>
                          <w:rPr>
                            <w:rFonts w:ascii="Arial" w:eastAsia="Times New Roman" w:hAnsi="Arial" w:cs="Arial"/>
                            <w:b/>
                            <w:bCs/>
                            <w:sz w:val="21"/>
                            <w:szCs w:val="21"/>
                          </w:rPr>
                          <w:t>DATA DO PROTOCOLO:</w:t>
                        </w:r>
                        <w:r>
                          <w:rPr>
                            <w:rFonts w:ascii="Arial" w:eastAsia="Times New Roman" w:hAnsi="Arial" w:cs="Arial"/>
                            <w:sz w:val="21"/>
                            <w:szCs w:val="21"/>
                          </w:rPr>
                          <w:t xml:space="preserve"> </w:t>
                        </w:r>
                      </w:p>
                    </w:tc>
                    <w:tc>
                      <w:tcPr>
                        <w:tcW w:w="150" w:type="dxa"/>
                        <w:vAlign w:val="center"/>
                        <w:hideMark/>
                      </w:tcPr>
                      <w:p w:rsidR="00456C10" w:rsidRDefault="00456C10">
                        <w:pPr>
                          <w:rPr>
                            <w:rFonts w:ascii="Arial" w:eastAsia="Times New Roman" w:hAnsi="Arial" w:cs="Arial"/>
                            <w:sz w:val="21"/>
                            <w:szCs w:val="21"/>
                          </w:rPr>
                        </w:pPr>
                      </w:p>
                    </w:tc>
                    <w:tc>
                      <w:tcPr>
                        <w:tcW w:w="0" w:type="auto"/>
                        <w:vAlign w:val="center"/>
                        <w:hideMark/>
                      </w:tcPr>
                      <w:p w:rsidR="00456C10" w:rsidRDefault="002F4A0A">
                        <w:pPr>
                          <w:rPr>
                            <w:rFonts w:ascii="Arial" w:eastAsia="Times New Roman" w:hAnsi="Arial" w:cs="Arial"/>
                            <w:sz w:val="21"/>
                            <w:szCs w:val="21"/>
                          </w:rPr>
                        </w:pPr>
                        <w:r>
                          <w:rPr>
                            <w:rFonts w:ascii="Arial" w:eastAsia="Times New Roman" w:hAnsi="Arial" w:cs="Arial"/>
                            <w:sz w:val="21"/>
                            <w:szCs w:val="21"/>
                          </w:rPr>
                          <w:t xml:space="preserve">27/06/2017 </w:t>
                        </w:r>
                      </w:p>
                    </w:tc>
                  </w:tr>
                </w:tbl>
                <w:p w:rsidR="00456C10" w:rsidRDefault="00456C10">
                  <w:pPr>
                    <w:rPr>
                      <w:rFonts w:eastAsia="Times New Roman"/>
                    </w:rPr>
                  </w:pPr>
                </w:p>
                <w:p w:rsidR="00456C10" w:rsidRDefault="002F4A0A">
                  <w:pPr>
                    <w:pStyle w:val="NormalWeb"/>
                  </w:pPr>
                  <w:r>
                    <w:rPr>
                      <w:b/>
                      <w:bCs/>
                    </w:rPr>
                    <w:t xml:space="preserve">Confira a autenticidade no endereço http://www3.mte.gov.br/sistemas/mediador/. </w:t>
                  </w:r>
                </w:p>
                <w:p w:rsidR="00456C10" w:rsidRDefault="00456C10">
                  <w:pPr>
                    <w:rPr>
                      <w:rFonts w:eastAsia="Times New Roman"/>
                    </w:rPr>
                  </w:pPr>
                </w:p>
              </w:tc>
            </w:tr>
            <w:tr w:rsidR="00456C10">
              <w:trPr>
                <w:tblCellSpacing w:w="0" w:type="dxa"/>
              </w:trPr>
              <w:tc>
                <w:tcPr>
                  <w:tcW w:w="0" w:type="auto"/>
                  <w:vAlign w:val="center"/>
                  <w:hideMark/>
                </w:tcPr>
                <w:p w:rsidR="00456C10" w:rsidRDefault="002F4A0A">
                  <w:pPr>
                    <w:pStyle w:val="NormalWeb"/>
                    <w:rPr>
                      <w:rFonts w:ascii="Arial" w:hAnsi="Arial" w:cs="Arial"/>
                      <w:sz w:val="21"/>
                      <w:szCs w:val="21"/>
                    </w:rPr>
                  </w:pPr>
                  <w:r>
                    <w:rPr>
                      <w:rFonts w:ascii="Arial" w:hAnsi="Arial" w:cs="Arial"/>
                      <w:sz w:val="21"/>
                      <w:szCs w:val="21"/>
                    </w:rPr>
                    <w:t xml:space="preserve">SINDICATO DOS TECNICOS INDUSTRIAIS DE MINAS GERAIS, CNPJ n. 65.178.451/0001-69, neste ato </w:t>
                  </w:r>
                  <w:proofErr w:type="gramStart"/>
                  <w:r>
                    <w:rPr>
                      <w:rFonts w:ascii="Arial" w:hAnsi="Arial" w:cs="Arial"/>
                      <w:sz w:val="21"/>
                      <w:szCs w:val="21"/>
                    </w:rPr>
                    <w:t>representado(</w:t>
                  </w:r>
                  <w:proofErr w:type="gramEnd"/>
                  <w:r>
                    <w:rPr>
                      <w:rFonts w:ascii="Arial" w:hAnsi="Arial" w:cs="Arial"/>
                      <w:sz w:val="21"/>
                      <w:szCs w:val="21"/>
                    </w:rPr>
                    <w:t xml:space="preserve">a) por seu Presidente, </w:t>
                  </w:r>
                  <w:proofErr w:type="spellStart"/>
                  <w:r>
                    <w:rPr>
                      <w:rFonts w:ascii="Arial" w:hAnsi="Arial" w:cs="Arial"/>
                      <w:sz w:val="21"/>
                      <w:szCs w:val="21"/>
                    </w:rPr>
                    <w:t>Sr</w:t>
                  </w:r>
                  <w:proofErr w:type="spellEnd"/>
                  <w:r>
                    <w:rPr>
                      <w:rFonts w:ascii="Arial" w:hAnsi="Arial" w:cs="Arial"/>
                      <w:sz w:val="21"/>
                      <w:szCs w:val="21"/>
                    </w:rPr>
                    <w:t>(a). NILSON DA SILVA ROCHA;</w:t>
                  </w:r>
                  <w:r>
                    <w:rPr>
                      <w:rFonts w:ascii="Arial" w:hAnsi="Arial" w:cs="Arial"/>
                      <w:sz w:val="21"/>
                      <w:szCs w:val="21"/>
                    </w:rPr>
                    <w:br/>
                    <w:t> </w:t>
                  </w:r>
                  <w:r>
                    <w:rPr>
                      <w:rFonts w:ascii="Arial" w:hAnsi="Arial" w:cs="Arial"/>
                      <w:sz w:val="21"/>
                      <w:szCs w:val="21"/>
                    </w:rPr>
                    <w:br/>
                    <w:t xml:space="preserve">E </w:t>
                  </w:r>
                  <w:r>
                    <w:rPr>
                      <w:rFonts w:ascii="Arial" w:hAnsi="Arial" w:cs="Arial"/>
                      <w:sz w:val="21"/>
                      <w:szCs w:val="21"/>
                    </w:rPr>
                    <w:br/>
                  </w:r>
                  <w:r>
                    <w:rPr>
                      <w:rFonts w:ascii="Arial" w:hAnsi="Arial" w:cs="Arial"/>
                      <w:sz w:val="21"/>
                      <w:szCs w:val="21"/>
                    </w:rPr>
                    <w:br/>
                    <w:t xml:space="preserve">DDJL PROVEDOR DE INTERNET E TELECOMUNICACOES LTDA - EPP, CNPJ n. 27.537.404/0001-75, neste ato </w:t>
                  </w:r>
                  <w:proofErr w:type="gramStart"/>
                  <w:r>
                    <w:rPr>
                      <w:rFonts w:ascii="Arial" w:hAnsi="Arial" w:cs="Arial"/>
                      <w:sz w:val="21"/>
                      <w:szCs w:val="21"/>
                    </w:rPr>
                    <w:t>representado(</w:t>
                  </w:r>
                  <w:proofErr w:type="gramEnd"/>
                  <w:r>
                    <w:rPr>
                      <w:rFonts w:ascii="Arial" w:hAnsi="Arial" w:cs="Arial"/>
                      <w:sz w:val="21"/>
                      <w:szCs w:val="21"/>
                    </w:rPr>
                    <w:t xml:space="preserve">a) por seu Sócio, </w:t>
                  </w:r>
                  <w:proofErr w:type="spellStart"/>
                  <w:r>
                    <w:rPr>
                      <w:rFonts w:ascii="Arial" w:hAnsi="Arial" w:cs="Arial"/>
                      <w:sz w:val="21"/>
                      <w:szCs w:val="21"/>
                    </w:rPr>
                    <w:t>Sr</w:t>
                  </w:r>
                  <w:proofErr w:type="spellEnd"/>
                  <w:r>
                    <w:rPr>
                      <w:rFonts w:ascii="Arial" w:hAnsi="Arial" w:cs="Arial"/>
                      <w:sz w:val="21"/>
                      <w:szCs w:val="21"/>
                    </w:rPr>
                    <w:t>(a). JOSE LUIZ CRUZ NEPOMUCENO;</w:t>
                  </w:r>
                  <w:r>
                    <w:rPr>
                      <w:rFonts w:ascii="Arial" w:hAnsi="Arial" w:cs="Arial"/>
                      <w:sz w:val="21"/>
                      <w:szCs w:val="21"/>
                    </w:rPr>
                    <w:br/>
                    <w:t> </w:t>
                  </w:r>
                  <w:r>
                    <w:rPr>
                      <w:rFonts w:ascii="Arial" w:hAnsi="Arial" w:cs="Arial"/>
                      <w:sz w:val="21"/>
                      <w:szCs w:val="21"/>
                    </w:rPr>
                    <w:br/>
                    <w:t xml:space="preserve">celebram o presente ACORDO COLETIVO DE TRABALHO, estipulando as condições de trabalho previstas nas cláusulas seguintes: </w:t>
                  </w:r>
                  <w:r>
                    <w:rPr>
                      <w:rFonts w:ascii="Arial" w:hAnsi="Arial" w:cs="Arial"/>
                      <w:sz w:val="21"/>
                      <w:szCs w:val="21"/>
                    </w:rPr>
                    <w:br/>
                  </w:r>
                  <w:r>
                    <w:rPr>
                      <w:rFonts w:ascii="Arial" w:hAnsi="Arial" w:cs="Arial"/>
                      <w:sz w:val="21"/>
                      <w:szCs w:val="21"/>
                    </w:rPr>
                    <w:br/>
                  </w:r>
                  <w:r>
                    <w:rPr>
                      <w:rFonts w:ascii="Arial" w:hAnsi="Arial" w:cs="Arial"/>
                      <w:b/>
                      <w:bCs/>
                      <w:sz w:val="21"/>
                      <w:szCs w:val="21"/>
                    </w:rPr>
                    <w:t xml:space="preserve">CLÁUSULA PRIMEIRA - VIGÊNCIA E DATA-BASE </w:t>
                  </w:r>
                  <w:r>
                    <w:rPr>
                      <w:rFonts w:ascii="Arial" w:hAnsi="Arial" w:cs="Arial"/>
                      <w:b/>
                      <w:bCs/>
                      <w:sz w:val="21"/>
                      <w:szCs w:val="21"/>
                    </w:rPr>
                    <w:br/>
                  </w:r>
                  <w:r>
                    <w:rPr>
                      <w:rFonts w:ascii="Arial" w:hAnsi="Arial" w:cs="Arial"/>
                      <w:sz w:val="21"/>
                      <w:szCs w:val="21"/>
                    </w:rPr>
                    <w:br/>
                    <w:t xml:space="preserve">As partes fixam a vigência do presente Acordo Coletivo de Trabalho no período de 01º de junho de 2017 a 31 de maio de 2018 e a data-base da categoria em 01º de junho. </w:t>
                  </w:r>
                  <w:r>
                    <w:rPr>
                      <w:rFonts w:ascii="Arial" w:hAnsi="Arial" w:cs="Arial"/>
                      <w:sz w:val="21"/>
                      <w:szCs w:val="21"/>
                    </w:rPr>
                    <w:br/>
                  </w:r>
                  <w:r>
                    <w:rPr>
                      <w:rFonts w:ascii="Arial" w:hAnsi="Arial" w:cs="Arial"/>
                      <w:sz w:val="21"/>
                      <w:szCs w:val="21"/>
                    </w:rPr>
                    <w:br/>
                  </w:r>
                  <w:r>
                    <w:rPr>
                      <w:rFonts w:ascii="Arial" w:hAnsi="Arial" w:cs="Arial"/>
                      <w:sz w:val="21"/>
                      <w:szCs w:val="21"/>
                    </w:rPr>
                    <w:br/>
                  </w:r>
                  <w:r>
                    <w:rPr>
                      <w:rFonts w:ascii="Arial" w:hAnsi="Arial" w:cs="Arial"/>
                      <w:b/>
                      <w:bCs/>
                      <w:sz w:val="21"/>
                      <w:szCs w:val="21"/>
                    </w:rPr>
                    <w:t xml:space="preserve">CLÁUSULA SEGUNDA - ABRANGÊNCIA </w:t>
                  </w:r>
                  <w:r>
                    <w:rPr>
                      <w:rFonts w:ascii="Arial" w:hAnsi="Arial" w:cs="Arial"/>
                      <w:b/>
                      <w:bCs/>
                      <w:sz w:val="21"/>
                      <w:szCs w:val="21"/>
                    </w:rPr>
                    <w:br/>
                  </w:r>
                  <w:r>
                    <w:rPr>
                      <w:rFonts w:ascii="Arial" w:hAnsi="Arial" w:cs="Arial"/>
                      <w:sz w:val="21"/>
                      <w:szCs w:val="21"/>
                    </w:rPr>
                    <w:br/>
                    <w:t xml:space="preserve">O presente Acordo Coletivo de Trabalho, aplicável no âmbito da(s) empresa(s) acordante(s), abrangerá a(s) categoria(s) </w:t>
                  </w:r>
                  <w:r>
                    <w:rPr>
                      <w:rFonts w:ascii="Arial" w:hAnsi="Arial" w:cs="Arial"/>
                      <w:b/>
                      <w:bCs/>
                      <w:sz w:val="21"/>
                      <w:szCs w:val="21"/>
                    </w:rPr>
                    <w:t>Técnicos Industriais</w:t>
                  </w:r>
                  <w:r>
                    <w:rPr>
                      <w:rFonts w:ascii="Arial" w:hAnsi="Arial" w:cs="Arial"/>
                      <w:sz w:val="21"/>
                      <w:szCs w:val="21"/>
                    </w:rPr>
                    <w:t xml:space="preserve">, com abrangência territorial em </w:t>
                  </w:r>
                  <w:r>
                    <w:rPr>
                      <w:rFonts w:ascii="Arial" w:hAnsi="Arial" w:cs="Arial"/>
                      <w:b/>
                      <w:bCs/>
                      <w:sz w:val="21"/>
                      <w:szCs w:val="21"/>
                    </w:rPr>
                    <w:t>Belo Horizonte/MG e Sabará/MG</w:t>
                  </w:r>
                  <w:r>
                    <w:rPr>
                      <w:rFonts w:ascii="Arial" w:hAnsi="Arial" w:cs="Arial"/>
                      <w:sz w:val="21"/>
                      <w:szCs w:val="21"/>
                    </w:rPr>
                    <w:t xml:space="preserve">. </w:t>
                  </w:r>
                </w:p>
                <w:p w:rsidR="00456C10" w:rsidRDefault="002F4A0A">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Salários, Reajustes e Pagamento </w:t>
                  </w:r>
                  <w:proofErr w:type="gramStart"/>
                  <w:r>
                    <w:rPr>
                      <w:rFonts w:ascii="Arial" w:eastAsia="Times New Roman" w:hAnsi="Arial" w:cs="Arial"/>
                      <w:b/>
                      <w:bCs/>
                      <w:sz w:val="21"/>
                      <w:szCs w:val="21"/>
                    </w:rPr>
                    <w:br/>
                  </w:r>
                  <w:proofErr w:type="gramEnd"/>
                </w:p>
                <w:p w:rsidR="00456C10" w:rsidRDefault="002F4A0A">
                  <w:pPr>
                    <w:jc w:val="center"/>
                    <w:rPr>
                      <w:rFonts w:ascii="Arial" w:eastAsia="Times New Roman" w:hAnsi="Arial" w:cs="Arial"/>
                      <w:sz w:val="21"/>
                      <w:szCs w:val="21"/>
                    </w:rPr>
                  </w:pPr>
                  <w:r>
                    <w:rPr>
                      <w:rFonts w:ascii="Arial" w:eastAsia="Times New Roman" w:hAnsi="Arial" w:cs="Arial"/>
                      <w:b/>
                      <w:bCs/>
                      <w:sz w:val="21"/>
                      <w:szCs w:val="21"/>
                    </w:rPr>
                    <w:t xml:space="preserve">Piso Salarial </w:t>
                  </w:r>
                  <w:r>
                    <w:rPr>
                      <w:rFonts w:ascii="Arial" w:eastAsia="Times New Roman" w:hAnsi="Arial" w:cs="Arial"/>
                      <w:b/>
                      <w:bCs/>
                      <w:sz w:val="21"/>
                      <w:szCs w:val="21"/>
                    </w:rPr>
                    <w:br/>
                  </w:r>
                </w:p>
                <w:p w:rsidR="00456C10" w:rsidRDefault="002F4A0A">
                  <w:pPr>
                    <w:rPr>
                      <w:rFonts w:ascii="Arial" w:eastAsia="Times New Roman" w:hAnsi="Arial" w:cs="Arial"/>
                      <w:sz w:val="21"/>
                      <w:szCs w:val="21"/>
                    </w:rPr>
                  </w:pPr>
                  <w:r>
                    <w:rPr>
                      <w:rFonts w:ascii="Arial" w:eastAsia="Times New Roman" w:hAnsi="Arial" w:cs="Arial"/>
                      <w:b/>
                      <w:bCs/>
                      <w:sz w:val="21"/>
                      <w:szCs w:val="21"/>
                    </w:rPr>
                    <w:br/>
                    <w:t xml:space="preserve">CLÁUSULA TERCEIRA - PISO SALARIAL </w:t>
                  </w:r>
                  <w:r>
                    <w:rPr>
                      <w:rFonts w:ascii="Arial" w:eastAsia="Times New Roman" w:hAnsi="Arial" w:cs="Arial"/>
                      <w:b/>
                      <w:bCs/>
                      <w:sz w:val="21"/>
                      <w:szCs w:val="21"/>
                    </w:rPr>
                    <w:br/>
                  </w:r>
                  <w:r>
                    <w:rPr>
                      <w:rFonts w:ascii="Arial" w:eastAsia="Times New Roman" w:hAnsi="Arial" w:cs="Arial"/>
                      <w:sz w:val="21"/>
                      <w:szCs w:val="21"/>
                    </w:rPr>
                    <w:br/>
                  </w:r>
                </w:p>
                <w:p w:rsidR="00456C10" w:rsidRDefault="002F4A0A">
                  <w:pPr>
                    <w:pStyle w:val="NormalWeb"/>
                    <w:rPr>
                      <w:rFonts w:ascii="Arial" w:hAnsi="Arial" w:cs="Arial"/>
                      <w:sz w:val="21"/>
                      <w:szCs w:val="21"/>
                    </w:rPr>
                  </w:pPr>
                  <w:r>
                    <w:rPr>
                      <w:rFonts w:ascii="Arial" w:hAnsi="Arial" w:cs="Arial"/>
                      <w:sz w:val="21"/>
                      <w:szCs w:val="21"/>
                    </w:rPr>
                    <w:t>O piso salarial praticado não poderá ser inferior ao Salário Mínimo vigente.</w:t>
                  </w:r>
                </w:p>
                <w:p w:rsidR="00456C10" w:rsidRDefault="002F4A0A">
                  <w:pPr>
                    <w:pStyle w:val="NormalWeb"/>
                    <w:rPr>
                      <w:rFonts w:ascii="Arial" w:hAnsi="Arial" w:cs="Arial"/>
                      <w:sz w:val="21"/>
                      <w:szCs w:val="21"/>
                    </w:rPr>
                  </w:pPr>
                  <w:r>
                    <w:rPr>
                      <w:rStyle w:val="Forte"/>
                      <w:rFonts w:ascii="Arial" w:hAnsi="Arial" w:cs="Arial"/>
                      <w:sz w:val="21"/>
                      <w:szCs w:val="21"/>
                    </w:rPr>
                    <w:t>Parágrafo Primeiro</w:t>
                  </w:r>
                  <w:r>
                    <w:rPr>
                      <w:rFonts w:ascii="Arial" w:hAnsi="Arial" w:cs="Arial"/>
                      <w:sz w:val="21"/>
                      <w:szCs w:val="21"/>
                    </w:rPr>
                    <w:t xml:space="preserve"> - O piso salarial estabelecido é para remunerar a jornada mensal de 220 horas.</w:t>
                  </w:r>
                </w:p>
                <w:p w:rsidR="00456C10" w:rsidRDefault="002F4A0A">
                  <w:pPr>
                    <w:pStyle w:val="NormalWeb"/>
                    <w:rPr>
                      <w:rFonts w:ascii="Arial" w:hAnsi="Arial" w:cs="Arial"/>
                      <w:sz w:val="21"/>
                      <w:szCs w:val="21"/>
                    </w:rPr>
                  </w:pPr>
                  <w:r>
                    <w:rPr>
                      <w:rStyle w:val="Forte"/>
                      <w:rFonts w:ascii="Arial" w:hAnsi="Arial" w:cs="Arial"/>
                      <w:sz w:val="21"/>
                      <w:szCs w:val="21"/>
                    </w:rPr>
                    <w:t>Parágrafo Segundo</w:t>
                  </w:r>
                  <w:r>
                    <w:rPr>
                      <w:rFonts w:ascii="Arial" w:hAnsi="Arial" w:cs="Arial"/>
                      <w:sz w:val="21"/>
                      <w:szCs w:val="21"/>
                    </w:rPr>
                    <w:t xml:space="preserve"> - O salário dos empregados será proporcional à jornada de trabalho.</w:t>
                  </w:r>
                </w:p>
                <w:p w:rsidR="00456C10" w:rsidRDefault="002F4A0A">
                  <w:pPr>
                    <w:pStyle w:val="NormalWeb"/>
                    <w:rPr>
                      <w:rFonts w:ascii="Arial" w:hAnsi="Arial" w:cs="Arial"/>
                      <w:sz w:val="21"/>
                      <w:szCs w:val="21"/>
                    </w:rPr>
                  </w:pPr>
                  <w:r>
                    <w:rPr>
                      <w:rStyle w:val="Forte"/>
                      <w:rFonts w:ascii="Arial" w:hAnsi="Arial" w:cs="Arial"/>
                      <w:sz w:val="21"/>
                      <w:szCs w:val="21"/>
                    </w:rPr>
                    <w:t>Parágrafo Terceiro</w:t>
                  </w:r>
                  <w:r>
                    <w:rPr>
                      <w:rFonts w:ascii="Arial" w:hAnsi="Arial" w:cs="Arial"/>
                      <w:sz w:val="21"/>
                      <w:szCs w:val="21"/>
                    </w:rPr>
                    <w:t xml:space="preserve"> - Nenhum cargo/função poderá iniciar suas atividades com salário abaixo do estipulado no quadro abaixo:</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85"/>
                    <w:gridCol w:w="4485"/>
                  </w:tblGrid>
                  <w:tr w:rsidR="00456C10">
                    <w:trPr>
                      <w:tblCellSpacing w:w="0" w:type="dxa"/>
                      <w:jc w:val="center"/>
                    </w:trPr>
                    <w:tc>
                      <w:tcPr>
                        <w:tcW w:w="4485" w:type="dxa"/>
                        <w:tcBorders>
                          <w:top w:val="outset" w:sz="6" w:space="0" w:color="auto"/>
                          <w:left w:val="outset" w:sz="6" w:space="0" w:color="auto"/>
                          <w:bottom w:val="outset" w:sz="6" w:space="0" w:color="auto"/>
                          <w:right w:val="outset" w:sz="6" w:space="0" w:color="auto"/>
                        </w:tcBorders>
                        <w:hideMark/>
                      </w:tcPr>
                      <w:p w:rsidR="00456C10" w:rsidRDefault="002F4A0A">
                        <w:pPr>
                          <w:pStyle w:val="NormalWeb"/>
                          <w:jc w:val="center"/>
                        </w:pPr>
                        <w:r>
                          <w:rPr>
                            <w:rStyle w:val="Forte"/>
                          </w:rPr>
                          <w:t>Cargo/Função</w:t>
                        </w:r>
                      </w:p>
                    </w:tc>
                    <w:tc>
                      <w:tcPr>
                        <w:tcW w:w="4485" w:type="dxa"/>
                        <w:tcBorders>
                          <w:top w:val="outset" w:sz="6" w:space="0" w:color="auto"/>
                          <w:left w:val="outset" w:sz="6" w:space="0" w:color="auto"/>
                          <w:bottom w:val="outset" w:sz="6" w:space="0" w:color="auto"/>
                          <w:right w:val="outset" w:sz="6" w:space="0" w:color="auto"/>
                        </w:tcBorders>
                        <w:hideMark/>
                      </w:tcPr>
                      <w:p w:rsidR="00456C10" w:rsidRDefault="002F4A0A">
                        <w:pPr>
                          <w:pStyle w:val="NormalWeb"/>
                          <w:jc w:val="center"/>
                        </w:pPr>
                        <w:r>
                          <w:rPr>
                            <w:rStyle w:val="Forte"/>
                          </w:rPr>
                          <w:t>Salário</w:t>
                        </w:r>
                      </w:p>
                    </w:tc>
                  </w:tr>
                  <w:tr w:rsidR="00456C10">
                    <w:trPr>
                      <w:tblCellSpacing w:w="0" w:type="dxa"/>
                      <w:jc w:val="center"/>
                    </w:trPr>
                    <w:tc>
                      <w:tcPr>
                        <w:tcW w:w="4485" w:type="dxa"/>
                        <w:tcBorders>
                          <w:top w:val="outset" w:sz="6" w:space="0" w:color="auto"/>
                          <w:left w:val="outset" w:sz="6" w:space="0" w:color="auto"/>
                          <w:bottom w:val="outset" w:sz="6" w:space="0" w:color="auto"/>
                          <w:right w:val="outset" w:sz="6" w:space="0" w:color="auto"/>
                        </w:tcBorders>
                        <w:hideMark/>
                      </w:tcPr>
                      <w:p w:rsidR="00456C10" w:rsidRDefault="002F4A0A">
                        <w:pPr>
                          <w:pStyle w:val="NormalWeb"/>
                        </w:pPr>
                        <w:r>
                          <w:t>Auxiliar técnico</w:t>
                        </w:r>
                      </w:p>
                    </w:tc>
                    <w:tc>
                      <w:tcPr>
                        <w:tcW w:w="4485" w:type="dxa"/>
                        <w:tcBorders>
                          <w:top w:val="outset" w:sz="6" w:space="0" w:color="auto"/>
                          <w:left w:val="outset" w:sz="6" w:space="0" w:color="auto"/>
                          <w:bottom w:val="outset" w:sz="6" w:space="0" w:color="auto"/>
                          <w:right w:val="outset" w:sz="6" w:space="0" w:color="auto"/>
                        </w:tcBorders>
                        <w:hideMark/>
                      </w:tcPr>
                      <w:p w:rsidR="00456C10" w:rsidRDefault="002F4A0A">
                        <w:pPr>
                          <w:pStyle w:val="NormalWeb"/>
                        </w:pPr>
                        <w:r>
                          <w:t>R$ 1.000,00</w:t>
                        </w:r>
                      </w:p>
                    </w:tc>
                  </w:tr>
                  <w:tr w:rsidR="00456C10">
                    <w:trPr>
                      <w:tblCellSpacing w:w="0" w:type="dxa"/>
                      <w:jc w:val="center"/>
                    </w:trPr>
                    <w:tc>
                      <w:tcPr>
                        <w:tcW w:w="4485" w:type="dxa"/>
                        <w:tcBorders>
                          <w:top w:val="outset" w:sz="6" w:space="0" w:color="auto"/>
                          <w:left w:val="outset" w:sz="6" w:space="0" w:color="auto"/>
                          <w:bottom w:val="outset" w:sz="6" w:space="0" w:color="auto"/>
                          <w:right w:val="outset" w:sz="6" w:space="0" w:color="auto"/>
                        </w:tcBorders>
                        <w:hideMark/>
                      </w:tcPr>
                      <w:p w:rsidR="00456C10" w:rsidRDefault="002F4A0A">
                        <w:pPr>
                          <w:pStyle w:val="NormalWeb"/>
                        </w:pPr>
                        <w:r>
                          <w:t>Auxiliar administrativo</w:t>
                        </w:r>
                      </w:p>
                    </w:tc>
                    <w:tc>
                      <w:tcPr>
                        <w:tcW w:w="4485" w:type="dxa"/>
                        <w:tcBorders>
                          <w:top w:val="outset" w:sz="6" w:space="0" w:color="auto"/>
                          <w:left w:val="outset" w:sz="6" w:space="0" w:color="auto"/>
                          <w:bottom w:val="outset" w:sz="6" w:space="0" w:color="auto"/>
                          <w:right w:val="outset" w:sz="6" w:space="0" w:color="auto"/>
                        </w:tcBorders>
                        <w:hideMark/>
                      </w:tcPr>
                      <w:p w:rsidR="00456C10" w:rsidRDefault="002F4A0A">
                        <w:pPr>
                          <w:pStyle w:val="NormalWeb"/>
                        </w:pPr>
                        <w:r>
                          <w:t>R$ 1.000,00</w:t>
                        </w:r>
                      </w:p>
                    </w:tc>
                  </w:tr>
                  <w:tr w:rsidR="00456C10">
                    <w:trPr>
                      <w:tblCellSpacing w:w="0" w:type="dxa"/>
                      <w:jc w:val="center"/>
                    </w:trPr>
                    <w:tc>
                      <w:tcPr>
                        <w:tcW w:w="4485" w:type="dxa"/>
                        <w:tcBorders>
                          <w:top w:val="outset" w:sz="6" w:space="0" w:color="auto"/>
                          <w:left w:val="outset" w:sz="6" w:space="0" w:color="auto"/>
                          <w:bottom w:val="outset" w:sz="6" w:space="0" w:color="auto"/>
                          <w:right w:val="outset" w:sz="6" w:space="0" w:color="auto"/>
                        </w:tcBorders>
                        <w:hideMark/>
                      </w:tcPr>
                      <w:p w:rsidR="00456C10" w:rsidRDefault="002F4A0A">
                        <w:pPr>
                          <w:pStyle w:val="NormalWeb"/>
                        </w:pPr>
                        <w:r>
                          <w:lastRenderedPageBreak/>
                          <w:t>Técnico em nível médio</w:t>
                        </w:r>
                      </w:p>
                    </w:tc>
                    <w:tc>
                      <w:tcPr>
                        <w:tcW w:w="4485" w:type="dxa"/>
                        <w:tcBorders>
                          <w:top w:val="outset" w:sz="6" w:space="0" w:color="auto"/>
                          <w:left w:val="outset" w:sz="6" w:space="0" w:color="auto"/>
                          <w:bottom w:val="outset" w:sz="6" w:space="0" w:color="auto"/>
                          <w:right w:val="outset" w:sz="6" w:space="0" w:color="auto"/>
                        </w:tcBorders>
                        <w:hideMark/>
                      </w:tcPr>
                      <w:p w:rsidR="00456C10" w:rsidRDefault="002F4A0A">
                        <w:pPr>
                          <w:pStyle w:val="NormalWeb"/>
                        </w:pPr>
                        <w:r>
                          <w:t>R$ 1.100,00</w:t>
                        </w:r>
                      </w:p>
                    </w:tc>
                  </w:tr>
                  <w:tr w:rsidR="00456C10">
                    <w:trPr>
                      <w:tblCellSpacing w:w="0" w:type="dxa"/>
                      <w:jc w:val="center"/>
                    </w:trPr>
                    <w:tc>
                      <w:tcPr>
                        <w:tcW w:w="4485" w:type="dxa"/>
                        <w:tcBorders>
                          <w:top w:val="outset" w:sz="6" w:space="0" w:color="auto"/>
                          <w:left w:val="outset" w:sz="6" w:space="0" w:color="auto"/>
                          <w:bottom w:val="outset" w:sz="6" w:space="0" w:color="auto"/>
                          <w:right w:val="outset" w:sz="6" w:space="0" w:color="auto"/>
                        </w:tcBorders>
                        <w:hideMark/>
                      </w:tcPr>
                      <w:p w:rsidR="00456C10" w:rsidRDefault="002F4A0A">
                        <w:pPr>
                          <w:pStyle w:val="NormalWeb"/>
                        </w:pPr>
                        <w:r>
                          <w:t>Supervisor</w:t>
                        </w:r>
                      </w:p>
                    </w:tc>
                    <w:tc>
                      <w:tcPr>
                        <w:tcW w:w="4485" w:type="dxa"/>
                        <w:tcBorders>
                          <w:top w:val="outset" w:sz="6" w:space="0" w:color="auto"/>
                          <w:left w:val="outset" w:sz="6" w:space="0" w:color="auto"/>
                          <w:bottom w:val="outset" w:sz="6" w:space="0" w:color="auto"/>
                          <w:right w:val="outset" w:sz="6" w:space="0" w:color="auto"/>
                        </w:tcBorders>
                        <w:hideMark/>
                      </w:tcPr>
                      <w:p w:rsidR="00456C10" w:rsidRDefault="002F4A0A">
                        <w:pPr>
                          <w:pStyle w:val="NormalWeb"/>
                        </w:pPr>
                        <w:r>
                          <w:t>R$ 1.800,00</w:t>
                        </w:r>
                      </w:p>
                    </w:tc>
                  </w:tr>
                </w:tbl>
                <w:p w:rsidR="00456C10" w:rsidRDefault="002F4A0A">
                  <w:pPr>
                    <w:pStyle w:val="NormalWeb"/>
                    <w:rPr>
                      <w:rFonts w:ascii="Arial" w:hAnsi="Arial" w:cs="Arial"/>
                      <w:sz w:val="21"/>
                      <w:szCs w:val="21"/>
                    </w:rPr>
                  </w:pPr>
                  <w:r>
                    <w:rPr>
                      <w:rFonts w:ascii="Arial" w:hAnsi="Arial" w:cs="Arial"/>
                      <w:sz w:val="21"/>
                      <w:szCs w:val="21"/>
                    </w:rPr>
                    <w:t> </w:t>
                  </w:r>
                </w:p>
                <w:p w:rsidR="00456C10" w:rsidRDefault="00456C10">
                  <w:pPr>
                    <w:rPr>
                      <w:rFonts w:ascii="Arial" w:eastAsia="Times New Roman" w:hAnsi="Arial" w:cs="Arial"/>
                      <w:sz w:val="21"/>
                      <w:szCs w:val="21"/>
                    </w:rPr>
                  </w:pPr>
                </w:p>
                <w:p w:rsidR="00456C10" w:rsidRDefault="002F4A0A">
                  <w:pPr>
                    <w:jc w:val="center"/>
                    <w:rPr>
                      <w:rFonts w:ascii="Arial" w:eastAsia="Times New Roman" w:hAnsi="Arial" w:cs="Arial"/>
                      <w:sz w:val="21"/>
                      <w:szCs w:val="21"/>
                    </w:rPr>
                  </w:pPr>
                  <w:r>
                    <w:rPr>
                      <w:rFonts w:ascii="Arial" w:eastAsia="Times New Roman" w:hAnsi="Arial" w:cs="Arial"/>
                      <w:b/>
                      <w:bCs/>
                      <w:sz w:val="21"/>
                      <w:szCs w:val="21"/>
                    </w:rPr>
                    <w:t xml:space="preserve">Reajustes/Correções Salariais </w:t>
                  </w:r>
                  <w:r>
                    <w:rPr>
                      <w:rFonts w:ascii="Arial" w:eastAsia="Times New Roman" w:hAnsi="Arial" w:cs="Arial"/>
                      <w:b/>
                      <w:bCs/>
                      <w:sz w:val="21"/>
                      <w:szCs w:val="21"/>
                    </w:rPr>
                    <w:br/>
                  </w:r>
                </w:p>
                <w:p w:rsidR="00456C10" w:rsidRDefault="002F4A0A">
                  <w:pPr>
                    <w:rPr>
                      <w:rFonts w:ascii="Arial" w:eastAsia="Times New Roman" w:hAnsi="Arial" w:cs="Arial"/>
                      <w:sz w:val="21"/>
                      <w:szCs w:val="21"/>
                    </w:rPr>
                  </w:pPr>
                  <w:r>
                    <w:rPr>
                      <w:rFonts w:ascii="Arial" w:eastAsia="Times New Roman" w:hAnsi="Arial" w:cs="Arial"/>
                      <w:b/>
                      <w:bCs/>
                      <w:sz w:val="21"/>
                      <w:szCs w:val="21"/>
                    </w:rPr>
                    <w:br/>
                    <w:t xml:space="preserve">CLÁUSULA QUARTA - DAS CORREÇÕES DOS SALÁRIOS </w:t>
                  </w:r>
                  <w:r>
                    <w:rPr>
                      <w:rFonts w:ascii="Arial" w:eastAsia="Times New Roman" w:hAnsi="Arial" w:cs="Arial"/>
                      <w:b/>
                      <w:bCs/>
                      <w:sz w:val="21"/>
                      <w:szCs w:val="21"/>
                    </w:rPr>
                    <w:br/>
                  </w:r>
                  <w:r>
                    <w:rPr>
                      <w:rFonts w:ascii="Arial" w:eastAsia="Times New Roman" w:hAnsi="Arial" w:cs="Arial"/>
                      <w:sz w:val="21"/>
                      <w:szCs w:val="21"/>
                    </w:rPr>
                    <w:br/>
                  </w:r>
                </w:p>
                <w:p w:rsidR="00456C10" w:rsidRDefault="002F4A0A">
                  <w:pPr>
                    <w:pStyle w:val="NormalWeb"/>
                    <w:rPr>
                      <w:rFonts w:ascii="Arial" w:hAnsi="Arial" w:cs="Arial"/>
                      <w:sz w:val="21"/>
                      <w:szCs w:val="21"/>
                    </w:rPr>
                  </w:pPr>
                  <w:r>
                    <w:rPr>
                      <w:rFonts w:ascii="Arial" w:hAnsi="Arial" w:cs="Arial"/>
                      <w:sz w:val="21"/>
                      <w:szCs w:val="21"/>
                    </w:rPr>
                    <w:t>A empresa se compromete a dar um retorno no período de 05 (cinco) dias úteis contados da reclamação do empregado sobre os eventuais erros que possam incidir nos salários e ou nos benefícios de seus empregados.</w:t>
                  </w:r>
                </w:p>
                <w:p w:rsidR="00456C10" w:rsidRDefault="002F4A0A">
                  <w:pPr>
                    <w:pStyle w:val="NormalWeb"/>
                    <w:rPr>
                      <w:rFonts w:ascii="Arial" w:hAnsi="Arial" w:cs="Arial"/>
                      <w:sz w:val="21"/>
                      <w:szCs w:val="21"/>
                    </w:rPr>
                  </w:pPr>
                  <w:r>
                    <w:rPr>
                      <w:rStyle w:val="Forte"/>
                      <w:rFonts w:ascii="Arial" w:hAnsi="Arial" w:cs="Arial"/>
                      <w:sz w:val="21"/>
                      <w:szCs w:val="21"/>
                    </w:rPr>
                    <w:t>Parágrafo Único</w:t>
                  </w:r>
                  <w:r>
                    <w:rPr>
                      <w:rFonts w:ascii="Arial" w:hAnsi="Arial" w:cs="Arial"/>
                      <w:sz w:val="21"/>
                      <w:szCs w:val="21"/>
                    </w:rPr>
                    <w:t xml:space="preserve"> – a correção dos referidos valores será feita no pagamento dos salários do mês subsequente.</w:t>
                  </w:r>
                </w:p>
                <w:p w:rsidR="00456C10" w:rsidRDefault="00456C10">
                  <w:pPr>
                    <w:rPr>
                      <w:rFonts w:ascii="Arial" w:eastAsia="Times New Roman" w:hAnsi="Arial" w:cs="Arial"/>
                      <w:sz w:val="21"/>
                      <w:szCs w:val="21"/>
                    </w:rPr>
                  </w:pPr>
                </w:p>
                <w:p w:rsidR="00456C10" w:rsidRDefault="002F4A0A">
                  <w:pPr>
                    <w:jc w:val="center"/>
                    <w:rPr>
                      <w:rFonts w:ascii="Arial" w:eastAsia="Times New Roman" w:hAnsi="Arial" w:cs="Arial"/>
                      <w:sz w:val="21"/>
                      <w:szCs w:val="21"/>
                    </w:rPr>
                  </w:pPr>
                  <w:r>
                    <w:rPr>
                      <w:rFonts w:ascii="Arial" w:eastAsia="Times New Roman" w:hAnsi="Arial" w:cs="Arial"/>
                      <w:b/>
                      <w:bCs/>
                      <w:sz w:val="21"/>
                      <w:szCs w:val="21"/>
                    </w:rPr>
                    <w:t xml:space="preserve">Pagamento de Salário  Formas e Prazos </w:t>
                  </w:r>
                  <w:r>
                    <w:rPr>
                      <w:rFonts w:ascii="Arial" w:eastAsia="Times New Roman" w:hAnsi="Arial" w:cs="Arial"/>
                      <w:b/>
                      <w:bCs/>
                      <w:sz w:val="21"/>
                      <w:szCs w:val="21"/>
                    </w:rPr>
                    <w:br/>
                  </w:r>
                </w:p>
                <w:p w:rsidR="00456C10" w:rsidRDefault="002F4A0A">
                  <w:pPr>
                    <w:rPr>
                      <w:rFonts w:ascii="Arial" w:eastAsia="Times New Roman" w:hAnsi="Arial" w:cs="Arial"/>
                      <w:sz w:val="21"/>
                      <w:szCs w:val="21"/>
                    </w:rPr>
                  </w:pPr>
                  <w:r>
                    <w:rPr>
                      <w:rFonts w:ascii="Arial" w:eastAsia="Times New Roman" w:hAnsi="Arial" w:cs="Arial"/>
                      <w:b/>
                      <w:bCs/>
                      <w:sz w:val="21"/>
                      <w:szCs w:val="21"/>
                    </w:rPr>
                    <w:br/>
                    <w:t xml:space="preserve">CLÁUSULA QUINTA - DO PAGAMENTO DE SALÁRIO </w:t>
                  </w:r>
                  <w:r>
                    <w:rPr>
                      <w:rFonts w:ascii="Arial" w:eastAsia="Times New Roman" w:hAnsi="Arial" w:cs="Arial"/>
                      <w:b/>
                      <w:bCs/>
                      <w:sz w:val="21"/>
                      <w:szCs w:val="21"/>
                    </w:rPr>
                    <w:br/>
                  </w:r>
                  <w:r>
                    <w:rPr>
                      <w:rFonts w:ascii="Arial" w:eastAsia="Times New Roman" w:hAnsi="Arial" w:cs="Arial"/>
                      <w:sz w:val="21"/>
                      <w:szCs w:val="21"/>
                    </w:rPr>
                    <w:br/>
                  </w:r>
                </w:p>
                <w:p w:rsidR="00456C10" w:rsidRDefault="002F4A0A">
                  <w:pPr>
                    <w:pStyle w:val="NormalWeb"/>
                    <w:rPr>
                      <w:rFonts w:ascii="Arial" w:hAnsi="Arial" w:cs="Arial"/>
                      <w:sz w:val="21"/>
                      <w:szCs w:val="21"/>
                    </w:rPr>
                  </w:pPr>
                  <w:r>
                    <w:rPr>
                      <w:rFonts w:ascii="Arial" w:hAnsi="Arial" w:cs="Arial"/>
                      <w:sz w:val="21"/>
                      <w:szCs w:val="21"/>
                    </w:rPr>
                    <w:t>A empresa se compromete a efetuar o pagamento dos salários até o quinto dia útil do mês subsequente.</w:t>
                  </w:r>
                </w:p>
                <w:p w:rsidR="00456C10" w:rsidRDefault="002F4A0A">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SEXTA - DA RENEGOCIAÇÃO </w:t>
                  </w:r>
                  <w:r>
                    <w:rPr>
                      <w:rFonts w:ascii="Arial" w:eastAsia="Times New Roman" w:hAnsi="Arial" w:cs="Arial"/>
                      <w:b/>
                      <w:bCs/>
                      <w:sz w:val="21"/>
                      <w:szCs w:val="21"/>
                    </w:rPr>
                    <w:br/>
                  </w:r>
                  <w:r>
                    <w:rPr>
                      <w:rFonts w:ascii="Arial" w:eastAsia="Times New Roman" w:hAnsi="Arial" w:cs="Arial"/>
                      <w:sz w:val="21"/>
                      <w:szCs w:val="21"/>
                    </w:rPr>
                    <w:br/>
                  </w:r>
                </w:p>
                <w:p w:rsidR="00456C10" w:rsidRDefault="002F4A0A">
                  <w:pPr>
                    <w:pStyle w:val="NormalWeb"/>
                    <w:rPr>
                      <w:rFonts w:ascii="Arial" w:hAnsi="Arial" w:cs="Arial"/>
                      <w:sz w:val="21"/>
                      <w:szCs w:val="21"/>
                    </w:rPr>
                  </w:pPr>
                  <w:r>
                    <w:rPr>
                      <w:rFonts w:ascii="Arial" w:hAnsi="Arial" w:cs="Arial"/>
                      <w:sz w:val="21"/>
                      <w:szCs w:val="21"/>
                    </w:rPr>
                    <w:t>As partes se comprometem a fazer uma reavaliação das cláusulas do presente Acordo Coletivo do Trabalho diante de situações excepcionais que justifiquem sua antecipação e/ou alteração na legislação salarial vigente, visando o reequilíbrio das relações trabalhistas.</w:t>
                  </w:r>
                </w:p>
                <w:p w:rsidR="00456C10" w:rsidRDefault="002F4A0A">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SÉTIMA - DOS DESCONTOS NO SALÁRIO </w:t>
                  </w:r>
                  <w:r>
                    <w:rPr>
                      <w:rFonts w:ascii="Arial" w:eastAsia="Times New Roman" w:hAnsi="Arial" w:cs="Arial"/>
                      <w:b/>
                      <w:bCs/>
                      <w:sz w:val="21"/>
                      <w:szCs w:val="21"/>
                    </w:rPr>
                    <w:br/>
                  </w:r>
                  <w:r>
                    <w:rPr>
                      <w:rFonts w:ascii="Arial" w:eastAsia="Times New Roman" w:hAnsi="Arial" w:cs="Arial"/>
                      <w:sz w:val="21"/>
                      <w:szCs w:val="21"/>
                    </w:rPr>
                    <w:br/>
                  </w:r>
                </w:p>
                <w:p w:rsidR="00456C10" w:rsidRDefault="002F4A0A">
                  <w:pPr>
                    <w:pStyle w:val="NormalWeb"/>
                    <w:rPr>
                      <w:rFonts w:ascii="Arial" w:hAnsi="Arial" w:cs="Arial"/>
                      <w:sz w:val="21"/>
                      <w:szCs w:val="21"/>
                    </w:rPr>
                  </w:pPr>
                  <w:r>
                    <w:rPr>
                      <w:rFonts w:ascii="Arial" w:hAnsi="Arial" w:cs="Arial"/>
                      <w:sz w:val="21"/>
                      <w:szCs w:val="21"/>
                    </w:rPr>
                    <w:t xml:space="preserve">Ao empregador é vedado efetuar descontos nos salários do empregado, salvo quanto este resultar de dolo, </w:t>
                  </w:r>
                  <w:proofErr w:type="gramStart"/>
                  <w:r>
                    <w:rPr>
                      <w:rFonts w:ascii="Arial" w:hAnsi="Arial" w:cs="Arial"/>
                      <w:sz w:val="21"/>
                      <w:szCs w:val="21"/>
                    </w:rPr>
                    <w:t>culpa</w:t>
                  </w:r>
                  <w:proofErr w:type="gramEnd"/>
                  <w:r>
                    <w:rPr>
                      <w:rStyle w:val="Forte"/>
                      <w:rFonts w:ascii="Arial" w:hAnsi="Arial" w:cs="Arial"/>
                      <w:sz w:val="21"/>
                      <w:szCs w:val="21"/>
                    </w:rPr>
                    <w:t>,</w:t>
                  </w:r>
                  <w:r>
                    <w:rPr>
                      <w:rFonts w:ascii="Arial" w:hAnsi="Arial" w:cs="Arial"/>
                      <w:sz w:val="21"/>
                      <w:szCs w:val="21"/>
                    </w:rPr>
                    <w:t xml:space="preserve"> adiantamentos, determinação judicial, disposições legais, instrumento coletivo de trabalho ou autorização expressa do empregado.      </w:t>
                  </w:r>
                </w:p>
                <w:p w:rsidR="00456C10" w:rsidRDefault="002F4A0A">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OITAVA - DOS COMPROVANTES DE PAGAMENTO </w:t>
                  </w:r>
                  <w:r>
                    <w:rPr>
                      <w:rFonts w:ascii="Arial" w:eastAsia="Times New Roman" w:hAnsi="Arial" w:cs="Arial"/>
                      <w:b/>
                      <w:bCs/>
                      <w:sz w:val="21"/>
                      <w:szCs w:val="21"/>
                    </w:rPr>
                    <w:br/>
                  </w:r>
                  <w:r>
                    <w:rPr>
                      <w:rFonts w:ascii="Arial" w:eastAsia="Times New Roman" w:hAnsi="Arial" w:cs="Arial"/>
                      <w:sz w:val="21"/>
                      <w:szCs w:val="21"/>
                    </w:rPr>
                    <w:br/>
                  </w:r>
                </w:p>
                <w:p w:rsidR="00456C10" w:rsidRDefault="002F4A0A">
                  <w:pPr>
                    <w:pStyle w:val="NormalWeb"/>
                    <w:rPr>
                      <w:rFonts w:ascii="Arial" w:hAnsi="Arial" w:cs="Arial"/>
                      <w:sz w:val="21"/>
                      <w:szCs w:val="21"/>
                    </w:rPr>
                  </w:pPr>
                  <w:r>
                    <w:rPr>
                      <w:rFonts w:ascii="Arial" w:hAnsi="Arial" w:cs="Arial"/>
                      <w:sz w:val="21"/>
                      <w:szCs w:val="21"/>
                    </w:rPr>
                    <w:lastRenderedPageBreak/>
                    <w:t>A empresa disponibilizará por meio eletrônico (intranet/e-mail) ou impresso, até o quinto dia útil de cada mês, a seus empregados, comprovantes de todos e quaisquer pagamentos a eles feitos, contendo a discriminação da empresa, do empregado, das parcelas pagas e dos descontos efetuados, nos quais deverá haver a indicação da parcela relativa ao FGTS.</w:t>
                  </w:r>
                </w:p>
                <w:p w:rsidR="00456C10" w:rsidRDefault="002F4A0A">
                  <w:pPr>
                    <w:pStyle w:val="NormalWeb"/>
                    <w:rPr>
                      <w:rFonts w:ascii="Arial" w:hAnsi="Arial" w:cs="Arial"/>
                      <w:sz w:val="21"/>
                      <w:szCs w:val="21"/>
                    </w:rPr>
                  </w:pPr>
                  <w:r>
                    <w:rPr>
                      <w:rStyle w:val="Forte"/>
                      <w:rFonts w:ascii="Arial" w:hAnsi="Arial" w:cs="Arial"/>
                      <w:sz w:val="21"/>
                      <w:szCs w:val="21"/>
                    </w:rPr>
                    <w:t>Parágrafo Único</w:t>
                  </w:r>
                  <w:r>
                    <w:rPr>
                      <w:rFonts w:ascii="Arial" w:hAnsi="Arial" w:cs="Arial"/>
                      <w:sz w:val="21"/>
                      <w:szCs w:val="21"/>
                    </w:rPr>
                    <w:t xml:space="preserve"> - As horas extraordinárias pagas deverão constar no mesmo demonstrativo de pagamento, que discriminará seu número e as porcentagens de seus adicionais.</w:t>
                  </w:r>
                </w:p>
                <w:p w:rsidR="00456C10" w:rsidRDefault="00456C10">
                  <w:pPr>
                    <w:rPr>
                      <w:rFonts w:ascii="Arial" w:eastAsia="Times New Roman" w:hAnsi="Arial" w:cs="Arial"/>
                      <w:sz w:val="21"/>
                      <w:szCs w:val="21"/>
                    </w:rPr>
                  </w:pPr>
                </w:p>
                <w:p w:rsidR="00456C10" w:rsidRDefault="002F4A0A">
                  <w:pPr>
                    <w:jc w:val="center"/>
                    <w:rPr>
                      <w:rFonts w:ascii="Arial" w:eastAsia="Times New Roman" w:hAnsi="Arial" w:cs="Arial"/>
                      <w:sz w:val="21"/>
                      <w:szCs w:val="21"/>
                    </w:rPr>
                  </w:pPr>
                  <w:r>
                    <w:rPr>
                      <w:rFonts w:ascii="Arial" w:eastAsia="Times New Roman" w:hAnsi="Arial" w:cs="Arial"/>
                      <w:b/>
                      <w:bCs/>
                      <w:sz w:val="21"/>
                      <w:szCs w:val="21"/>
                    </w:rPr>
                    <w:t xml:space="preserve">Isonomia Salarial </w:t>
                  </w:r>
                  <w:r>
                    <w:rPr>
                      <w:rFonts w:ascii="Arial" w:eastAsia="Times New Roman" w:hAnsi="Arial" w:cs="Arial"/>
                      <w:b/>
                      <w:bCs/>
                      <w:sz w:val="21"/>
                      <w:szCs w:val="21"/>
                    </w:rPr>
                    <w:br/>
                  </w:r>
                </w:p>
                <w:p w:rsidR="00456C10" w:rsidRDefault="002F4A0A">
                  <w:pPr>
                    <w:rPr>
                      <w:rFonts w:ascii="Arial" w:eastAsia="Times New Roman" w:hAnsi="Arial" w:cs="Arial"/>
                      <w:sz w:val="21"/>
                      <w:szCs w:val="21"/>
                    </w:rPr>
                  </w:pPr>
                  <w:r>
                    <w:rPr>
                      <w:rFonts w:ascii="Arial" w:eastAsia="Times New Roman" w:hAnsi="Arial" w:cs="Arial"/>
                      <w:b/>
                      <w:bCs/>
                      <w:sz w:val="21"/>
                      <w:szCs w:val="21"/>
                    </w:rPr>
                    <w:br/>
                    <w:t xml:space="preserve">CLÁUSULA NONA - DO SALÁRIO SUBSTITUIÇÃO </w:t>
                  </w:r>
                  <w:r>
                    <w:rPr>
                      <w:rFonts w:ascii="Arial" w:eastAsia="Times New Roman" w:hAnsi="Arial" w:cs="Arial"/>
                      <w:b/>
                      <w:bCs/>
                      <w:sz w:val="21"/>
                      <w:szCs w:val="21"/>
                    </w:rPr>
                    <w:br/>
                  </w:r>
                  <w:r>
                    <w:rPr>
                      <w:rFonts w:ascii="Arial" w:eastAsia="Times New Roman" w:hAnsi="Arial" w:cs="Arial"/>
                      <w:sz w:val="21"/>
                      <w:szCs w:val="21"/>
                    </w:rPr>
                    <w:br/>
                  </w:r>
                </w:p>
                <w:p w:rsidR="00456C10" w:rsidRDefault="002F4A0A">
                  <w:pPr>
                    <w:pStyle w:val="NormalWeb"/>
                    <w:rPr>
                      <w:rFonts w:ascii="Arial" w:hAnsi="Arial" w:cs="Arial"/>
                      <w:sz w:val="21"/>
                      <w:szCs w:val="21"/>
                    </w:rPr>
                  </w:pPr>
                  <w:r>
                    <w:rPr>
                      <w:rFonts w:ascii="Arial" w:hAnsi="Arial" w:cs="Arial"/>
                      <w:sz w:val="21"/>
                      <w:szCs w:val="21"/>
                    </w:rPr>
                    <w:t>Enquanto perdurar a substituição que não tenha caráter meramente eventual, o empregado substituto fará jus ao salário do substituído, salvo quanto às vantagens pessoais.</w:t>
                  </w:r>
                </w:p>
                <w:p w:rsidR="00456C10" w:rsidRDefault="00456C10">
                  <w:pPr>
                    <w:rPr>
                      <w:rFonts w:ascii="Arial" w:eastAsia="Times New Roman" w:hAnsi="Arial" w:cs="Arial"/>
                      <w:sz w:val="21"/>
                      <w:szCs w:val="21"/>
                    </w:rPr>
                  </w:pPr>
                </w:p>
                <w:p w:rsidR="00456C10" w:rsidRDefault="002F4A0A">
                  <w:pPr>
                    <w:jc w:val="center"/>
                    <w:rPr>
                      <w:rFonts w:ascii="Arial" w:eastAsia="Times New Roman" w:hAnsi="Arial" w:cs="Arial"/>
                      <w:sz w:val="21"/>
                      <w:szCs w:val="21"/>
                    </w:rPr>
                  </w:pPr>
                  <w:r>
                    <w:rPr>
                      <w:rFonts w:ascii="Arial" w:eastAsia="Times New Roman" w:hAnsi="Arial" w:cs="Arial"/>
                      <w:b/>
                      <w:bCs/>
                      <w:sz w:val="21"/>
                      <w:szCs w:val="21"/>
                    </w:rPr>
                    <w:t xml:space="preserve">Descontos Salariais </w:t>
                  </w:r>
                  <w:r>
                    <w:rPr>
                      <w:rFonts w:ascii="Arial" w:eastAsia="Times New Roman" w:hAnsi="Arial" w:cs="Arial"/>
                      <w:b/>
                      <w:bCs/>
                      <w:sz w:val="21"/>
                      <w:szCs w:val="21"/>
                    </w:rPr>
                    <w:br/>
                  </w:r>
                </w:p>
                <w:p w:rsidR="00456C10" w:rsidRDefault="002F4A0A">
                  <w:pPr>
                    <w:rPr>
                      <w:rFonts w:ascii="Arial" w:eastAsia="Times New Roman" w:hAnsi="Arial" w:cs="Arial"/>
                      <w:sz w:val="21"/>
                      <w:szCs w:val="21"/>
                    </w:rPr>
                  </w:pPr>
                  <w:r>
                    <w:rPr>
                      <w:rFonts w:ascii="Arial" w:eastAsia="Times New Roman" w:hAnsi="Arial" w:cs="Arial"/>
                      <w:b/>
                      <w:bCs/>
                      <w:sz w:val="21"/>
                      <w:szCs w:val="21"/>
                    </w:rPr>
                    <w:br/>
                    <w:t xml:space="preserve">CLÁUSULA DÉCIMA - DA RELAÇÃO DOS SALÁRIOS DE CONTRIBUIÇÃO - INSS </w:t>
                  </w:r>
                  <w:r>
                    <w:rPr>
                      <w:rFonts w:ascii="Arial" w:eastAsia="Times New Roman" w:hAnsi="Arial" w:cs="Arial"/>
                      <w:b/>
                      <w:bCs/>
                      <w:sz w:val="21"/>
                      <w:szCs w:val="21"/>
                    </w:rPr>
                    <w:br/>
                  </w:r>
                  <w:r>
                    <w:rPr>
                      <w:rFonts w:ascii="Arial" w:eastAsia="Times New Roman" w:hAnsi="Arial" w:cs="Arial"/>
                      <w:sz w:val="21"/>
                      <w:szCs w:val="21"/>
                    </w:rPr>
                    <w:br/>
                  </w:r>
                </w:p>
                <w:p w:rsidR="00456C10" w:rsidRDefault="002F4A0A">
                  <w:pPr>
                    <w:pStyle w:val="NormalWeb"/>
                    <w:rPr>
                      <w:rFonts w:ascii="Arial" w:hAnsi="Arial" w:cs="Arial"/>
                      <w:sz w:val="21"/>
                      <w:szCs w:val="21"/>
                    </w:rPr>
                  </w:pPr>
                  <w:r>
                    <w:rPr>
                      <w:rFonts w:ascii="Arial" w:hAnsi="Arial" w:cs="Arial"/>
                      <w:sz w:val="21"/>
                      <w:szCs w:val="21"/>
                    </w:rPr>
                    <w:t>A empresa deverá preencher as Relações de Salários de contribuição nos seguintes prazos máximos:</w:t>
                  </w:r>
                </w:p>
                <w:p w:rsidR="00456C10" w:rsidRDefault="002F4A0A">
                  <w:pPr>
                    <w:pStyle w:val="NormalWeb"/>
                    <w:rPr>
                      <w:rFonts w:ascii="Arial" w:hAnsi="Arial" w:cs="Arial"/>
                      <w:sz w:val="21"/>
                      <w:szCs w:val="21"/>
                    </w:rPr>
                  </w:pPr>
                  <w:r>
                    <w:rPr>
                      <w:rFonts w:ascii="Arial" w:hAnsi="Arial" w:cs="Arial"/>
                      <w:sz w:val="21"/>
                      <w:szCs w:val="21"/>
                    </w:rPr>
                    <w:t>I - para fins de auxílio: 48 (quarenta e oito) horas;</w:t>
                  </w:r>
                </w:p>
                <w:p w:rsidR="00456C10" w:rsidRDefault="002F4A0A">
                  <w:pPr>
                    <w:pStyle w:val="NormalWeb"/>
                    <w:rPr>
                      <w:rFonts w:ascii="Arial" w:hAnsi="Arial" w:cs="Arial"/>
                      <w:sz w:val="21"/>
                      <w:szCs w:val="21"/>
                    </w:rPr>
                  </w:pPr>
                  <w:r>
                    <w:rPr>
                      <w:rFonts w:ascii="Arial" w:hAnsi="Arial" w:cs="Arial"/>
                      <w:sz w:val="21"/>
                      <w:szCs w:val="21"/>
                    </w:rPr>
                    <w:t>II - para aposentadoria ou pecúlio: 10 (dez) dias.</w:t>
                  </w:r>
                </w:p>
                <w:p w:rsidR="00456C10" w:rsidRDefault="00456C10">
                  <w:pPr>
                    <w:rPr>
                      <w:rFonts w:ascii="Arial" w:eastAsia="Times New Roman" w:hAnsi="Arial" w:cs="Arial"/>
                      <w:sz w:val="21"/>
                      <w:szCs w:val="21"/>
                    </w:rPr>
                  </w:pPr>
                </w:p>
                <w:p w:rsidR="00456C10" w:rsidRDefault="002F4A0A">
                  <w:pPr>
                    <w:jc w:val="center"/>
                    <w:rPr>
                      <w:rFonts w:ascii="Arial" w:eastAsia="Times New Roman" w:hAnsi="Arial" w:cs="Arial"/>
                      <w:sz w:val="21"/>
                      <w:szCs w:val="21"/>
                    </w:rPr>
                  </w:pPr>
                  <w:r>
                    <w:rPr>
                      <w:rFonts w:ascii="Arial" w:eastAsia="Times New Roman" w:hAnsi="Arial" w:cs="Arial"/>
                      <w:b/>
                      <w:bCs/>
                      <w:sz w:val="21"/>
                      <w:szCs w:val="21"/>
                    </w:rPr>
                    <w:t xml:space="preserve">Outras normas referentes a salários, reajustes, pagamentos e critérios para cálculo </w:t>
                  </w:r>
                  <w:proofErr w:type="gramStart"/>
                  <w:r>
                    <w:rPr>
                      <w:rFonts w:ascii="Arial" w:eastAsia="Times New Roman" w:hAnsi="Arial" w:cs="Arial"/>
                      <w:b/>
                      <w:bCs/>
                      <w:sz w:val="21"/>
                      <w:szCs w:val="21"/>
                    </w:rPr>
                    <w:br/>
                  </w:r>
                  <w:proofErr w:type="gramEnd"/>
                </w:p>
                <w:p w:rsidR="00456C10" w:rsidRDefault="002F4A0A">
                  <w:pPr>
                    <w:rPr>
                      <w:rFonts w:ascii="Arial" w:eastAsia="Times New Roman" w:hAnsi="Arial" w:cs="Arial"/>
                      <w:sz w:val="21"/>
                      <w:szCs w:val="21"/>
                    </w:rPr>
                  </w:pPr>
                  <w:r>
                    <w:rPr>
                      <w:rFonts w:ascii="Arial" w:eastAsia="Times New Roman" w:hAnsi="Arial" w:cs="Arial"/>
                      <w:b/>
                      <w:bCs/>
                      <w:sz w:val="21"/>
                      <w:szCs w:val="21"/>
                    </w:rPr>
                    <w:br/>
                    <w:t xml:space="preserve">CLÁUSULA DÉCIMA PRIMEIRA - DO REFLEXO DAS HORAS EXTRAS E DO ADICIONAL NOTURNO </w:t>
                  </w:r>
                  <w:r>
                    <w:rPr>
                      <w:rFonts w:ascii="Arial" w:eastAsia="Times New Roman" w:hAnsi="Arial" w:cs="Arial"/>
                      <w:b/>
                      <w:bCs/>
                      <w:sz w:val="21"/>
                      <w:szCs w:val="21"/>
                    </w:rPr>
                    <w:br/>
                  </w:r>
                  <w:r>
                    <w:rPr>
                      <w:rFonts w:ascii="Arial" w:eastAsia="Times New Roman" w:hAnsi="Arial" w:cs="Arial"/>
                      <w:sz w:val="21"/>
                      <w:szCs w:val="21"/>
                    </w:rPr>
                    <w:br/>
                  </w:r>
                </w:p>
                <w:p w:rsidR="00456C10" w:rsidRDefault="002F4A0A">
                  <w:pPr>
                    <w:pStyle w:val="NormalWeb"/>
                    <w:rPr>
                      <w:rFonts w:ascii="Arial" w:hAnsi="Arial" w:cs="Arial"/>
                      <w:sz w:val="21"/>
                      <w:szCs w:val="21"/>
                    </w:rPr>
                  </w:pPr>
                  <w:r>
                    <w:rPr>
                      <w:rFonts w:ascii="Arial" w:hAnsi="Arial" w:cs="Arial"/>
                      <w:sz w:val="21"/>
                      <w:szCs w:val="21"/>
                    </w:rPr>
                    <w:t>As médias das horas extraordinárias, bem como do adicional noturno, refletirão no pagamento das férias, décimo terceiro, descanso semanal remunerado e verbas rescisórias.</w:t>
                  </w:r>
                </w:p>
                <w:p w:rsidR="00456C10" w:rsidRDefault="00456C10">
                  <w:pPr>
                    <w:rPr>
                      <w:rFonts w:ascii="Arial" w:eastAsia="Times New Roman" w:hAnsi="Arial" w:cs="Arial"/>
                      <w:sz w:val="21"/>
                      <w:szCs w:val="21"/>
                    </w:rPr>
                  </w:pPr>
                </w:p>
                <w:p w:rsidR="00456C10" w:rsidRDefault="002F4A0A">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Gratificações, Adicionais, Auxílios e Outros </w:t>
                  </w:r>
                  <w:proofErr w:type="gramStart"/>
                  <w:r>
                    <w:rPr>
                      <w:rFonts w:ascii="Arial" w:eastAsia="Times New Roman" w:hAnsi="Arial" w:cs="Arial"/>
                      <w:b/>
                      <w:bCs/>
                      <w:sz w:val="21"/>
                      <w:szCs w:val="21"/>
                    </w:rPr>
                    <w:br/>
                  </w:r>
                  <w:proofErr w:type="gramEnd"/>
                </w:p>
                <w:p w:rsidR="00456C10" w:rsidRDefault="002F4A0A">
                  <w:pPr>
                    <w:jc w:val="center"/>
                    <w:rPr>
                      <w:rFonts w:ascii="Arial" w:eastAsia="Times New Roman" w:hAnsi="Arial" w:cs="Arial"/>
                      <w:sz w:val="21"/>
                      <w:szCs w:val="21"/>
                    </w:rPr>
                  </w:pPr>
                  <w:r>
                    <w:rPr>
                      <w:rFonts w:ascii="Arial" w:eastAsia="Times New Roman" w:hAnsi="Arial" w:cs="Arial"/>
                      <w:b/>
                      <w:bCs/>
                      <w:sz w:val="21"/>
                      <w:szCs w:val="21"/>
                    </w:rPr>
                    <w:t xml:space="preserve">Adicional Noturno </w:t>
                  </w:r>
                  <w:r>
                    <w:rPr>
                      <w:rFonts w:ascii="Arial" w:eastAsia="Times New Roman" w:hAnsi="Arial" w:cs="Arial"/>
                      <w:b/>
                      <w:bCs/>
                      <w:sz w:val="21"/>
                      <w:szCs w:val="21"/>
                    </w:rPr>
                    <w:br/>
                  </w:r>
                </w:p>
                <w:p w:rsidR="00456C10" w:rsidRDefault="002F4A0A">
                  <w:pPr>
                    <w:rPr>
                      <w:rFonts w:ascii="Arial" w:eastAsia="Times New Roman" w:hAnsi="Arial" w:cs="Arial"/>
                      <w:sz w:val="21"/>
                      <w:szCs w:val="21"/>
                    </w:rPr>
                  </w:pPr>
                  <w:r>
                    <w:rPr>
                      <w:rFonts w:ascii="Arial" w:eastAsia="Times New Roman" w:hAnsi="Arial" w:cs="Arial"/>
                      <w:b/>
                      <w:bCs/>
                      <w:sz w:val="21"/>
                      <w:szCs w:val="21"/>
                    </w:rPr>
                    <w:br/>
                    <w:t xml:space="preserve">CLÁUSULA DÉCIMA SEGUNDA - ADICIONAL NOTURNO </w:t>
                  </w:r>
                  <w:r>
                    <w:rPr>
                      <w:rFonts w:ascii="Arial" w:eastAsia="Times New Roman" w:hAnsi="Arial" w:cs="Arial"/>
                      <w:b/>
                      <w:bCs/>
                      <w:sz w:val="21"/>
                      <w:szCs w:val="21"/>
                    </w:rPr>
                    <w:br/>
                  </w:r>
                  <w:r>
                    <w:rPr>
                      <w:rFonts w:ascii="Arial" w:eastAsia="Times New Roman" w:hAnsi="Arial" w:cs="Arial"/>
                      <w:sz w:val="21"/>
                      <w:szCs w:val="21"/>
                    </w:rPr>
                    <w:br/>
                  </w:r>
                </w:p>
                <w:p w:rsidR="00456C10" w:rsidRDefault="002F4A0A">
                  <w:pPr>
                    <w:pStyle w:val="NormalWeb"/>
                    <w:rPr>
                      <w:rFonts w:ascii="Arial" w:hAnsi="Arial" w:cs="Arial"/>
                      <w:sz w:val="21"/>
                      <w:szCs w:val="21"/>
                    </w:rPr>
                  </w:pPr>
                  <w:r>
                    <w:rPr>
                      <w:rFonts w:ascii="Arial" w:hAnsi="Arial" w:cs="Arial"/>
                      <w:sz w:val="21"/>
                      <w:szCs w:val="21"/>
                    </w:rPr>
                    <w:lastRenderedPageBreak/>
                    <w:t xml:space="preserve">Fica assegurado aos empregados lotados no período da noite, adicional noturno equivalente a 20% (vinte por cento) a incidir sobre o valor da hora diurna, para o trabalho realizado no período compreendido entre às </w:t>
                  </w:r>
                  <w:proofErr w:type="gramStart"/>
                  <w:r>
                    <w:rPr>
                      <w:rFonts w:ascii="Arial" w:hAnsi="Arial" w:cs="Arial"/>
                      <w:sz w:val="21"/>
                      <w:szCs w:val="21"/>
                    </w:rPr>
                    <w:t>22:00</w:t>
                  </w:r>
                  <w:proofErr w:type="gramEnd"/>
                  <w:r>
                    <w:rPr>
                      <w:rFonts w:ascii="Arial" w:hAnsi="Arial" w:cs="Arial"/>
                      <w:sz w:val="21"/>
                      <w:szCs w:val="21"/>
                    </w:rPr>
                    <w:t>h até às 05:00h.</w:t>
                  </w:r>
                </w:p>
                <w:p w:rsidR="00456C10" w:rsidRDefault="002F4A0A">
                  <w:pPr>
                    <w:pStyle w:val="NormalWeb"/>
                    <w:rPr>
                      <w:rFonts w:ascii="Arial" w:hAnsi="Arial" w:cs="Arial"/>
                      <w:sz w:val="21"/>
                      <w:szCs w:val="21"/>
                    </w:rPr>
                  </w:pPr>
                  <w:r>
                    <w:rPr>
                      <w:rStyle w:val="Forte"/>
                      <w:rFonts w:ascii="Arial" w:hAnsi="Arial" w:cs="Arial"/>
                      <w:sz w:val="21"/>
                      <w:szCs w:val="21"/>
                    </w:rPr>
                    <w:t>Parágrafo Único</w:t>
                  </w:r>
                  <w:r>
                    <w:rPr>
                      <w:rFonts w:ascii="Arial" w:hAnsi="Arial" w:cs="Arial"/>
                      <w:sz w:val="21"/>
                      <w:szCs w:val="21"/>
                    </w:rPr>
                    <w:t xml:space="preserve"> - A empresa pagará adicional noturno aos trabalhadores que laborarem em jornada de escala de turno 12x36, quando houver trabalho noturno, conforme caput dessa cláusula</w:t>
                  </w:r>
                  <w:r>
                    <w:rPr>
                      <w:rStyle w:val="Forte"/>
                      <w:rFonts w:ascii="Arial" w:hAnsi="Arial" w:cs="Arial"/>
                      <w:sz w:val="21"/>
                      <w:szCs w:val="21"/>
                    </w:rPr>
                    <w:t>.</w:t>
                  </w:r>
                </w:p>
                <w:p w:rsidR="00456C10" w:rsidRDefault="00456C10">
                  <w:pPr>
                    <w:rPr>
                      <w:rFonts w:ascii="Arial" w:eastAsia="Times New Roman" w:hAnsi="Arial" w:cs="Arial"/>
                      <w:sz w:val="21"/>
                      <w:szCs w:val="21"/>
                    </w:rPr>
                  </w:pPr>
                </w:p>
                <w:p w:rsidR="00456C10" w:rsidRDefault="002F4A0A">
                  <w:pPr>
                    <w:jc w:val="center"/>
                    <w:rPr>
                      <w:rFonts w:ascii="Arial" w:eastAsia="Times New Roman" w:hAnsi="Arial" w:cs="Arial"/>
                      <w:sz w:val="21"/>
                      <w:szCs w:val="21"/>
                    </w:rPr>
                  </w:pPr>
                  <w:r>
                    <w:rPr>
                      <w:rFonts w:ascii="Arial" w:eastAsia="Times New Roman" w:hAnsi="Arial" w:cs="Arial"/>
                      <w:b/>
                      <w:bCs/>
                      <w:sz w:val="21"/>
                      <w:szCs w:val="21"/>
                    </w:rPr>
                    <w:t xml:space="preserve">Adicional de Periculosidade </w:t>
                  </w:r>
                  <w:r>
                    <w:rPr>
                      <w:rFonts w:ascii="Arial" w:eastAsia="Times New Roman" w:hAnsi="Arial" w:cs="Arial"/>
                      <w:b/>
                      <w:bCs/>
                      <w:sz w:val="21"/>
                      <w:szCs w:val="21"/>
                    </w:rPr>
                    <w:br/>
                  </w:r>
                </w:p>
                <w:p w:rsidR="00456C10" w:rsidRDefault="002F4A0A">
                  <w:pPr>
                    <w:rPr>
                      <w:rFonts w:ascii="Arial" w:eastAsia="Times New Roman" w:hAnsi="Arial" w:cs="Arial"/>
                      <w:sz w:val="21"/>
                      <w:szCs w:val="21"/>
                    </w:rPr>
                  </w:pPr>
                  <w:r>
                    <w:rPr>
                      <w:rFonts w:ascii="Arial" w:eastAsia="Times New Roman" w:hAnsi="Arial" w:cs="Arial"/>
                      <w:b/>
                      <w:bCs/>
                      <w:sz w:val="21"/>
                      <w:szCs w:val="21"/>
                    </w:rPr>
                    <w:br/>
                    <w:t xml:space="preserve">CLÁUSULA DÉCIMA TERCEIRA - DA PERICULOSIDADE </w:t>
                  </w:r>
                  <w:r>
                    <w:rPr>
                      <w:rFonts w:ascii="Arial" w:eastAsia="Times New Roman" w:hAnsi="Arial" w:cs="Arial"/>
                      <w:b/>
                      <w:bCs/>
                      <w:sz w:val="21"/>
                      <w:szCs w:val="21"/>
                    </w:rPr>
                    <w:br/>
                  </w:r>
                  <w:r>
                    <w:rPr>
                      <w:rFonts w:ascii="Arial" w:eastAsia="Times New Roman" w:hAnsi="Arial" w:cs="Arial"/>
                      <w:sz w:val="21"/>
                      <w:szCs w:val="21"/>
                    </w:rPr>
                    <w:br/>
                  </w:r>
                </w:p>
                <w:p w:rsidR="00456C10" w:rsidRDefault="002F4A0A">
                  <w:pPr>
                    <w:pStyle w:val="NormalWeb"/>
                    <w:rPr>
                      <w:rFonts w:ascii="Arial" w:hAnsi="Arial" w:cs="Arial"/>
                      <w:sz w:val="21"/>
                      <w:szCs w:val="21"/>
                    </w:rPr>
                  </w:pPr>
                  <w:r>
                    <w:rPr>
                      <w:rFonts w:ascii="Arial" w:hAnsi="Arial" w:cs="Arial"/>
                      <w:sz w:val="21"/>
                      <w:szCs w:val="21"/>
                    </w:rPr>
                    <w:t xml:space="preserve">Será assegurado o pagamento do adicional de periculosidade, nos casos previstos em lei, sendo que quanto à periculosidade comprovada </w:t>
                  </w:r>
                  <w:proofErr w:type="gramStart"/>
                  <w:r>
                    <w:rPr>
                      <w:rFonts w:ascii="Arial" w:hAnsi="Arial" w:cs="Arial"/>
                      <w:sz w:val="21"/>
                      <w:szCs w:val="21"/>
                    </w:rPr>
                    <w:t>a</w:t>
                  </w:r>
                  <w:proofErr w:type="gramEnd"/>
                  <w:r>
                    <w:rPr>
                      <w:rFonts w:ascii="Arial" w:hAnsi="Arial" w:cs="Arial"/>
                      <w:sz w:val="21"/>
                      <w:szCs w:val="21"/>
                    </w:rPr>
                    <w:t xml:space="preserve"> condição de risco, o empregado receberá mensalmente o respectivo adicional com a alíquota de 30% (trinta por cento) sobre o salário base, salvo quando a legislação determinar de forma diversa, em especial no caso dos eletricitários.</w:t>
                  </w:r>
                </w:p>
                <w:p w:rsidR="00456C10" w:rsidRDefault="00456C10">
                  <w:pPr>
                    <w:rPr>
                      <w:rFonts w:ascii="Arial" w:eastAsia="Times New Roman" w:hAnsi="Arial" w:cs="Arial"/>
                      <w:sz w:val="21"/>
                      <w:szCs w:val="21"/>
                    </w:rPr>
                  </w:pPr>
                </w:p>
                <w:p w:rsidR="00456C10" w:rsidRDefault="002F4A0A">
                  <w:pPr>
                    <w:jc w:val="center"/>
                    <w:rPr>
                      <w:rFonts w:ascii="Arial" w:eastAsia="Times New Roman" w:hAnsi="Arial" w:cs="Arial"/>
                      <w:sz w:val="21"/>
                      <w:szCs w:val="21"/>
                    </w:rPr>
                  </w:pPr>
                  <w:r>
                    <w:rPr>
                      <w:rFonts w:ascii="Arial" w:eastAsia="Times New Roman" w:hAnsi="Arial" w:cs="Arial"/>
                      <w:b/>
                      <w:bCs/>
                      <w:sz w:val="21"/>
                      <w:szCs w:val="21"/>
                    </w:rPr>
                    <w:t xml:space="preserve">Auxílio Alimentação </w:t>
                  </w:r>
                  <w:r>
                    <w:rPr>
                      <w:rFonts w:ascii="Arial" w:eastAsia="Times New Roman" w:hAnsi="Arial" w:cs="Arial"/>
                      <w:b/>
                      <w:bCs/>
                      <w:sz w:val="21"/>
                      <w:szCs w:val="21"/>
                    </w:rPr>
                    <w:br/>
                  </w:r>
                </w:p>
                <w:p w:rsidR="00456C10" w:rsidRDefault="002F4A0A">
                  <w:pPr>
                    <w:rPr>
                      <w:rFonts w:ascii="Arial" w:eastAsia="Times New Roman" w:hAnsi="Arial" w:cs="Arial"/>
                      <w:sz w:val="21"/>
                      <w:szCs w:val="21"/>
                    </w:rPr>
                  </w:pPr>
                  <w:r>
                    <w:rPr>
                      <w:rFonts w:ascii="Arial" w:eastAsia="Times New Roman" w:hAnsi="Arial" w:cs="Arial"/>
                      <w:b/>
                      <w:bCs/>
                      <w:sz w:val="21"/>
                      <w:szCs w:val="21"/>
                    </w:rPr>
                    <w:br/>
                    <w:t xml:space="preserve">CLÁUSULA DÉCIMA QUARTA - AUXÍLO REFEIÇÃO </w:t>
                  </w:r>
                  <w:r>
                    <w:rPr>
                      <w:rFonts w:ascii="Arial" w:eastAsia="Times New Roman" w:hAnsi="Arial" w:cs="Arial"/>
                      <w:b/>
                      <w:bCs/>
                      <w:sz w:val="21"/>
                      <w:szCs w:val="21"/>
                    </w:rPr>
                    <w:br/>
                  </w:r>
                  <w:r>
                    <w:rPr>
                      <w:rFonts w:ascii="Arial" w:eastAsia="Times New Roman" w:hAnsi="Arial" w:cs="Arial"/>
                      <w:sz w:val="21"/>
                      <w:szCs w:val="21"/>
                    </w:rPr>
                    <w:br/>
                  </w:r>
                </w:p>
                <w:p w:rsidR="00456C10" w:rsidRDefault="002F4A0A">
                  <w:pPr>
                    <w:pStyle w:val="NormalWeb"/>
                    <w:rPr>
                      <w:rFonts w:ascii="Arial" w:hAnsi="Arial" w:cs="Arial"/>
                      <w:sz w:val="21"/>
                      <w:szCs w:val="21"/>
                    </w:rPr>
                  </w:pPr>
                  <w:r>
                    <w:rPr>
                      <w:rFonts w:ascii="Arial" w:hAnsi="Arial" w:cs="Arial"/>
                      <w:sz w:val="21"/>
                      <w:szCs w:val="21"/>
                    </w:rPr>
                    <w:t xml:space="preserve">A empresa se compromete a fornecer o vale refeição/alimentação no valor de </w:t>
                  </w:r>
                  <w:proofErr w:type="gramStart"/>
                  <w:r>
                    <w:rPr>
                      <w:rFonts w:ascii="Arial" w:hAnsi="Arial" w:cs="Arial"/>
                      <w:sz w:val="21"/>
                      <w:szCs w:val="21"/>
                    </w:rPr>
                    <w:t>R$ 18,15 (dezoito Reais e quinze centavos), por dia e efetivamente trabalhado</w:t>
                  </w:r>
                  <w:proofErr w:type="gramEnd"/>
                  <w:r>
                    <w:rPr>
                      <w:rFonts w:ascii="Arial" w:hAnsi="Arial" w:cs="Arial"/>
                      <w:sz w:val="21"/>
                      <w:szCs w:val="21"/>
                    </w:rPr>
                    <w:t>, podendo a empresa descontar nos salários dos funcionários até 20% deste valor.</w:t>
                  </w:r>
                </w:p>
                <w:p w:rsidR="00456C10" w:rsidRDefault="00456C10">
                  <w:pPr>
                    <w:rPr>
                      <w:rFonts w:ascii="Arial" w:eastAsia="Times New Roman" w:hAnsi="Arial" w:cs="Arial"/>
                      <w:sz w:val="21"/>
                      <w:szCs w:val="21"/>
                    </w:rPr>
                  </w:pPr>
                </w:p>
                <w:p w:rsidR="00456C10" w:rsidRDefault="002F4A0A">
                  <w:pPr>
                    <w:jc w:val="center"/>
                    <w:rPr>
                      <w:rFonts w:ascii="Arial" w:eastAsia="Times New Roman" w:hAnsi="Arial" w:cs="Arial"/>
                      <w:sz w:val="21"/>
                      <w:szCs w:val="21"/>
                    </w:rPr>
                  </w:pPr>
                  <w:r>
                    <w:rPr>
                      <w:rFonts w:ascii="Arial" w:eastAsia="Times New Roman" w:hAnsi="Arial" w:cs="Arial"/>
                      <w:b/>
                      <w:bCs/>
                      <w:sz w:val="21"/>
                      <w:szCs w:val="21"/>
                    </w:rPr>
                    <w:t xml:space="preserve">Auxílio Saúde </w:t>
                  </w:r>
                  <w:r>
                    <w:rPr>
                      <w:rFonts w:ascii="Arial" w:eastAsia="Times New Roman" w:hAnsi="Arial" w:cs="Arial"/>
                      <w:b/>
                      <w:bCs/>
                      <w:sz w:val="21"/>
                      <w:szCs w:val="21"/>
                    </w:rPr>
                    <w:br/>
                  </w:r>
                </w:p>
                <w:p w:rsidR="00456C10" w:rsidRDefault="002F4A0A">
                  <w:pPr>
                    <w:rPr>
                      <w:rFonts w:ascii="Arial" w:eastAsia="Times New Roman" w:hAnsi="Arial" w:cs="Arial"/>
                      <w:sz w:val="21"/>
                      <w:szCs w:val="21"/>
                    </w:rPr>
                  </w:pPr>
                  <w:r>
                    <w:rPr>
                      <w:rFonts w:ascii="Arial" w:eastAsia="Times New Roman" w:hAnsi="Arial" w:cs="Arial"/>
                      <w:b/>
                      <w:bCs/>
                      <w:sz w:val="21"/>
                      <w:szCs w:val="21"/>
                    </w:rPr>
                    <w:br/>
                    <w:t xml:space="preserve">CLÁUSULA DÉCIMA QUINTA - DO PLANO DE ASSISTÊNCIA MÉDICA </w:t>
                  </w:r>
                  <w:r>
                    <w:rPr>
                      <w:rFonts w:ascii="Arial" w:eastAsia="Times New Roman" w:hAnsi="Arial" w:cs="Arial"/>
                      <w:b/>
                      <w:bCs/>
                      <w:sz w:val="21"/>
                      <w:szCs w:val="21"/>
                    </w:rPr>
                    <w:br/>
                  </w:r>
                  <w:r>
                    <w:rPr>
                      <w:rFonts w:ascii="Arial" w:eastAsia="Times New Roman" w:hAnsi="Arial" w:cs="Arial"/>
                      <w:sz w:val="21"/>
                      <w:szCs w:val="21"/>
                    </w:rPr>
                    <w:br/>
                  </w:r>
                </w:p>
                <w:p w:rsidR="00456C10" w:rsidRDefault="002F4A0A">
                  <w:pPr>
                    <w:pStyle w:val="NormalWeb"/>
                    <w:rPr>
                      <w:rFonts w:ascii="Arial" w:hAnsi="Arial" w:cs="Arial"/>
                      <w:sz w:val="21"/>
                      <w:szCs w:val="21"/>
                    </w:rPr>
                  </w:pPr>
                  <w:r>
                    <w:rPr>
                      <w:rFonts w:ascii="Arial" w:hAnsi="Arial" w:cs="Arial"/>
                      <w:sz w:val="21"/>
                      <w:szCs w:val="21"/>
                    </w:rPr>
                    <w:t>A empresa manterá, para todos os seus empregados, planos de assistência médica, de reconhecida capacidade e qualidade de atendimento, arcando, a empresa, com o custo da mensalidade mais baixa. Para aqueles empregados cujo plano ficar acima deste patamar de valor, os mesmos arcarão com a diferença, descontado em folha de pagamento. Os custos com a coparticipação pelo uso dos serviços serão suportados pelos empregados.</w:t>
                  </w:r>
                </w:p>
                <w:p w:rsidR="00456C10" w:rsidRDefault="002F4A0A">
                  <w:pPr>
                    <w:pStyle w:val="NormalWeb"/>
                    <w:rPr>
                      <w:rFonts w:ascii="Arial" w:hAnsi="Arial" w:cs="Arial"/>
                      <w:sz w:val="21"/>
                      <w:szCs w:val="21"/>
                    </w:rPr>
                  </w:pPr>
                  <w:r>
                    <w:rPr>
                      <w:rStyle w:val="Forte"/>
                      <w:rFonts w:ascii="Arial" w:hAnsi="Arial" w:cs="Arial"/>
                      <w:sz w:val="21"/>
                      <w:szCs w:val="21"/>
                    </w:rPr>
                    <w:t>Parágrafo Único</w:t>
                  </w:r>
                  <w:r>
                    <w:rPr>
                      <w:rFonts w:ascii="Arial" w:hAnsi="Arial" w:cs="Arial"/>
                      <w:sz w:val="21"/>
                      <w:szCs w:val="21"/>
                    </w:rPr>
                    <w:t xml:space="preserve"> – Caberá exclusivamente ao empregado a opção de adesão aos planos de assistência </w:t>
                  </w:r>
                  <w:proofErr w:type="gramStart"/>
                  <w:r>
                    <w:rPr>
                      <w:rFonts w:ascii="Arial" w:hAnsi="Arial" w:cs="Arial"/>
                      <w:sz w:val="21"/>
                      <w:szCs w:val="21"/>
                    </w:rPr>
                    <w:t>médica oferecidos pela empresa</w:t>
                  </w:r>
                  <w:proofErr w:type="gramEnd"/>
                  <w:r>
                    <w:rPr>
                      <w:rFonts w:ascii="Arial" w:hAnsi="Arial" w:cs="Arial"/>
                      <w:sz w:val="21"/>
                      <w:szCs w:val="21"/>
                    </w:rPr>
                    <w:t xml:space="preserve"> conforme descrito no caput desta clausula.</w:t>
                  </w:r>
                </w:p>
                <w:p w:rsidR="00456C10" w:rsidRDefault="00456C10">
                  <w:pPr>
                    <w:rPr>
                      <w:rFonts w:ascii="Arial" w:eastAsia="Times New Roman" w:hAnsi="Arial" w:cs="Arial"/>
                      <w:sz w:val="21"/>
                      <w:szCs w:val="21"/>
                    </w:rPr>
                  </w:pPr>
                </w:p>
                <w:p w:rsidR="00456C10" w:rsidRDefault="002F4A0A">
                  <w:pPr>
                    <w:jc w:val="center"/>
                    <w:rPr>
                      <w:rFonts w:ascii="Arial" w:eastAsia="Times New Roman" w:hAnsi="Arial" w:cs="Arial"/>
                      <w:sz w:val="21"/>
                      <w:szCs w:val="21"/>
                    </w:rPr>
                  </w:pPr>
                  <w:r>
                    <w:rPr>
                      <w:rFonts w:ascii="Arial" w:eastAsia="Times New Roman" w:hAnsi="Arial" w:cs="Arial"/>
                      <w:b/>
                      <w:bCs/>
                      <w:sz w:val="21"/>
                      <w:szCs w:val="21"/>
                    </w:rPr>
                    <w:t xml:space="preserve">Auxílio Maternidade </w:t>
                  </w:r>
                  <w:r>
                    <w:rPr>
                      <w:rFonts w:ascii="Arial" w:eastAsia="Times New Roman" w:hAnsi="Arial" w:cs="Arial"/>
                      <w:b/>
                      <w:bCs/>
                      <w:sz w:val="21"/>
                      <w:szCs w:val="21"/>
                    </w:rPr>
                    <w:br/>
                  </w:r>
                </w:p>
                <w:p w:rsidR="00456C10" w:rsidRDefault="002F4A0A">
                  <w:pPr>
                    <w:rPr>
                      <w:rFonts w:ascii="Arial" w:eastAsia="Times New Roman" w:hAnsi="Arial" w:cs="Arial"/>
                      <w:sz w:val="21"/>
                      <w:szCs w:val="21"/>
                    </w:rPr>
                  </w:pPr>
                  <w:r>
                    <w:rPr>
                      <w:rFonts w:ascii="Arial" w:eastAsia="Times New Roman" w:hAnsi="Arial" w:cs="Arial"/>
                      <w:b/>
                      <w:bCs/>
                      <w:sz w:val="21"/>
                      <w:szCs w:val="21"/>
                    </w:rPr>
                    <w:br/>
                    <w:t xml:space="preserve">CLÁUSULA DÉCIMA SEXTA - DA REMUNERAÇÃO DAS MÃES </w:t>
                  </w:r>
                  <w:r>
                    <w:rPr>
                      <w:rFonts w:ascii="Arial" w:eastAsia="Times New Roman" w:hAnsi="Arial" w:cs="Arial"/>
                      <w:b/>
                      <w:bCs/>
                      <w:sz w:val="21"/>
                      <w:szCs w:val="21"/>
                    </w:rPr>
                    <w:br/>
                  </w:r>
                  <w:r>
                    <w:rPr>
                      <w:rFonts w:ascii="Arial" w:eastAsia="Times New Roman" w:hAnsi="Arial" w:cs="Arial"/>
                      <w:sz w:val="21"/>
                      <w:szCs w:val="21"/>
                    </w:rPr>
                    <w:br/>
                  </w:r>
                </w:p>
                <w:p w:rsidR="00456C10" w:rsidRDefault="002F4A0A">
                  <w:pPr>
                    <w:pStyle w:val="NormalWeb"/>
                    <w:rPr>
                      <w:rFonts w:ascii="Arial" w:hAnsi="Arial" w:cs="Arial"/>
                      <w:sz w:val="21"/>
                      <w:szCs w:val="21"/>
                    </w:rPr>
                  </w:pPr>
                  <w:r>
                    <w:rPr>
                      <w:rFonts w:ascii="Arial" w:hAnsi="Arial" w:cs="Arial"/>
                      <w:sz w:val="21"/>
                      <w:szCs w:val="21"/>
                    </w:rPr>
                    <w:lastRenderedPageBreak/>
                    <w:t>Durante o gozo da licença maternidade, nos termos dos artigos 392 e 393 da CLT, a mulher terá direito ao salário integral e, quando variável, calculado de acordo com a média dos 06 (seis) últimos meses de trabalho, bem como os direitos e vantagens adquiridos, sendo-lhe ainda facultado reverter à função que anteriormente ocupava.</w:t>
                  </w:r>
                </w:p>
                <w:p w:rsidR="00456C10" w:rsidRDefault="00456C10">
                  <w:pPr>
                    <w:rPr>
                      <w:rFonts w:ascii="Arial" w:eastAsia="Times New Roman" w:hAnsi="Arial" w:cs="Arial"/>
                      <w:sz w:val="21"/>
                      <w:szCs w:val="21"/>
                    </w:rPr>
                  </w:pPr>
                </w:p>
                <w:p w:rsidR="00456C10" w:rsidRDefault="002F4A0A">
                  <w:pPr>
                    <w:jc w:val="center"/>
                    <w:rPr>
                      <w:rFonts w:ascii="Arial" w:eastAsia="Times New Roman" w:hAnsi="Arial" w:cs="Arial"/>
                      <w:sz w:val="21"/>
                      <w:szCs w:val="21"/>
                    </w:rPr>
                  </w:pPr>
                  <w:r>
                    <w:rPr>
                      <w:rFonts w:ascii="Arial" w:eastAsia="Times New Roman" w:hAnsi="Arial" w:cs="Arial"/>
                      <w:b/>
                      <w:bCs/>
                      <w:sz w:val="21"/>
                      <w:szCs w:val="21"/>
                    </w:rPr>
                    <w:t xml:space="preserve">Seguro de Vida </w:t>
                  </w:r>
                  <w:r>
                    <w:rPr>
                      <w:rFonts w:ascii="Arial" w:eastAsia="Times New Roman" w:hAnsi="Arial" w:cs="Arial"/>
                      <w:b/>
                      <w:bCs/>
                      <w:sz w:val="21"/>
                      <w:szCs w:val="21"/>
                    </w:rPr>
                    <w:br/>
                  </w:r>
                </w:p>
                <w:p w:rsidR="00456C10" w:rsidRDefault="002F4A0A">
                  <w:pPr>
                    <w:rPr>
                      <w:rFonts w:ascii="Arial" w:eastAsia="Times New Roman" w:hAnsi="Arial" w:cs="Arial"/>
                      <w:sz w:val="21"/>
                      <w:szCs w:val="21"/>
                    </w:rPr>
                  </w:pPr>
                  <w:r>
                    <w:rPr>
                      <w:rFonts w:ascii="Arial" w:eastAsia="Times New Roman" w:hAnsi="Arial" w:cs="Arial"/>
                      <w:b/>
                      <w:bCs/>
                      <w:sz w:val="21"/>
                      <w:szCs w:val="21"/>
                    </w:rPr>
                    <w:br/>
                    <w:t xml:space="preserve">CLÁUSULA DÉCIMA SÉTIMA - DO SEGURO DE VIDA EM GRUPO </w:t>
                  </w:r>
                  <w:r>
                    <w:rPr>
                      <w:rFonts w:ascii="Arial" w:eastAsia="Times New Roman" w:hAnsi="Arial" w:cs="Arial"/>
                      <w:b/>
                      <w:bCs/>
                      <w:sz w:val="21"/>
                      <w:szCs w:val="21"/>
                    </w:rPr>
                    <w:br/>
                  </w:r>
                  <w:r>
                    <w:rPr>
                      <w:rFonts w:ascii="Arial" w:eastAsia="Times New Roman" w:hAnsi="Arial" w:cs="Arial"/>
                      <w:sz w:val="21"/>
                      <w:szCs w:val="21"/>
                    </w:rPr>
                    <w:br/>
                  </w:r>
                </w:p>
                <w:p w:rsidR="00456C10" w:rsidRDefault="002F4A0A">
                  <w:pPr>
                    <w:pStyle w:val="NormalWeb"/>
                    <w:rPr>
                      <w:rFonts w:ascii="Arial" w:hAnsi="Arial" w:cs="Arial"/>
                      <w:sz w:val="21"/>
                      <w:szCs w:val="21"/>
                    </w:rPr>
                  </w:pPr>
                  <w:r>
                    <w:rPr>
                      <w:rFonts w:ascii="Arial" w:hAnsi="Arial" w:cs="Arial"/>
                      <w:sz w:val="21"/>
                      <w:szCs w:val="21"/>
                    </w:rPr>
                    <w:t>A empresa providenciará apólice de seguro de vida em grupo em favor de seus empregados que exerçam funções externas e/ou de risco, para cobertura de acidentes pessoais dos quais decorra morte ou invalidez permanente, ocorridos em razão única e exclusiva de atividade profissional e quando do seu exercício no âmbito do contrato de trabalho com a mesma empresa, sem custo para o empregado.</w:t>
                  </w:r>
                </w:p>
                <w:p w:rsidR="00456C10" w:rsidRDefault="002F4A0A">
                  <w:pPr>
                    <w:pStyle w:val="NormalWeb"/>
                    <w:rPr>
                      <w:rFonts w:ascii="Arial" w:hAnsi="Arial" w:cs="Arial"/>
                      <w:sz w:val="21"/>
                      <w:szCs w:val="21"/>
                    </w:rPr>
                  </w:pPr>
                  <w:r>
                    <w:rPr>
                      <w:rStyle w:val="Forte"/>
                      <w:rFonts w:ascii="Arial" w:hAnsi="Arial" w:cs="Arial"/>
                      <w:sz w:val="21"/>
                      <w:szCs w:val="21"/>
                    </w:rPr>
                    <w:t>Parágrafo Único</w:t>
                  </w:r>
                  <w:r>
                    <w:rPr>
                      <w:rFonts w:ascii="Arial" w:hAnsi="Arial" w:cs="Arial"/>
                      <w:sz w:val="21"/>
                      <w:szCs w:val="21"/>
                    </w:rPr>
                    <w:t xml:space="preserve"> – A empresa apresentará comprovante do pagamento do seguro aos trabalhadores, quando solicitado.</w:t>
                  </w:r>
                </w:p>
                <w:p w:rsidR="00456C10" w:rsidRDefault="00456C10">
                  <w:pPr>
                    <w:rPr>
                      <w:rFonts w:ascii="Arial" w:eastAsia="Times New Roman" w:hAnsi="Arial" w:cs="Arial"/>
                      <w:sz w:val="21"/>
                      <w:szCs w:val="21"/>
                    </w:rPr>
                  </w:pPr>
                </w:p>
                <w:p w:rsidR="00456C10" w:rsidRDefault="002F4A0A">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Contrato de Trabalho  Admissão, Demissão, Modalidades </w:t>
                  </w:r>
                  <w:proofErr w:type="gramStart"/>
                  <w:r>
                    <w:rPr>
                      <w:rFonts w:ascii="Arial" w:eastAsia="Times New Roman" w:hAnsi="Arial" w:cs="Arial"/>
                      <w:b/>
                      <w:bCs/>
                      <w:sz w:val="21"/>
                      <w:szCs w:val="21"/>
                    </w:rPr>
                    <w:br/>
                  </w:r>
                  <w:proofErr w:type="gramEnd"/>
                </w:p>
                <w:p w:rsidR="00456C10" w:rsidRDefault="002F4A0A">
                  <w:pPr>
                    <w:jc w:val="center"/>
                    <w:rPr>
                      <w:rFonts w:ascii="Arial" w:eastAsia="Times New Roman" w:hAnsi="Arial" w:cs="Arial"/>
                      <w:sz w:val="21"/>
                      <w:szCs w:val="21"/>
                    </w:rPr>
                  </w:pPr>
                  <w:r>
                    <w:rPr>
                      <w:rFonts w:ascii="Arial" w:eastAsia="Times New Roman" w:hAnsi="Arial" w:cs="Arial"/>
                      <w:b/>
                      <w:bCs/>
                      <w:sz w:val="21"/>
                      <w:szCs w:val="21"/>
                    </w:rPr>
                    <w:t xml:space="preserve">Desligamento/Demissão </w:t>
                  </w:r>
                  <w:r>
                    <w:rPr>
                      <w:rFonts w:ascii="Arial" w:eastAsia="Times New Roman" w:hAnsi="Arial" w:cs="Arial"/>
                      <w:b/>
                      <w:bCs/>
                      <w:sz w:val="21"/>
                      <w:szCs w:val="21"/>
                    </w:rPr>
                    <w:br/>
                  </w:r>
                </w:p>
                <w:p w:rsidR="00456C10" w:rsidRDefault="002F4A0A">
                  <w:pPr>
                    <w:rPr>
                      <w:rFonts w:ascii="Arial" w:eastAsia="Times New Roman" w:hAnsi="Arial" w:cs="Arial"/>
                      <w:sz w:val="21"/>
                      <w:szCs w:val="21"/>
                    </w:rPr>
                  </w:pPr>
                  <w:r>
                    <w:rPr>
                      <w:rFonts w:ascii="Arial" w:eastAsia="Times New Roman" w:hAnsi="Arial" w:cs="Arial"/>
                      <w:b/>
                      <w:bCs/>
                      <w:sz w:val="21"/>
                      <w:szCs w:val="21"/>
                    </w:rPr>
                    <w:br/>
                    <w:t xml:space="preserve">CLÁUSULA DÉCIMA OITAVA - DAS RESCISÕES CONTRATUAIS </w:t>
                  </w:r>
                  <w:r>
                    <w:rPr>
                      <w:rFonts w:ascii="Arial" w:eastAsia="Times New Roman" w:hAnsi="Arial" w:cs="Arial"/>
                      <w:b/>
                      <w:bCs/>
                      <w:sz w:val="21"/>
                      <w:szCs w:val="21"/>
                    </w:rPr>
                    <w:br/>
                  </w:r>
                  <w:r>
                    <w:rPr>
                      <w:rFonts w:ascii="Arial" w:eastAsia="Times New Roman" w:hAnsi="Arial" w:cs="Arial"/>
                      <w:sz w:val="21"/>
                      <w:szCs w:val="21"/>
                    </w:rPr>
                    <w:br/>
                  </w:r>
                </w:p>
                <w:p w:rsidR="00456C10" w:rsidRDefault="002F4A0A">
                  <w:pPr>
                    <w:pStyle w:val="NormalWeb"/>
                    <w:rPr>
                      <w:rFonts w:ascii="Arial" w:hAnsi="Arial" w:cs="Arial"/>
                      <w:sz w:val="21"/>
                      <w:szCs w:val="21"/>
                    </w:rPr>
                  </w:pPr>
                  <w:r>
                    <w:rPr>
                      <w:rFonts w:ascii="Arial" w:hAnsi="Arial" w:cs="Arial"/>
                      <w:sz w:val="21"/>
                      <w:szCs w:val="21"/>
                    </w:rPr>
                    <w:t>A empresa deverá proceder à quitação das rescisões contratuais nos prazos da Lei 7.855/89, caso contrário, efetuados com atraso, estarão sujeitos à correção monetária idêntica à prevista na legislação vigente para atualização de débitos trabalhistas, além de outras combinações legais.</w:t>
                  </w:r>
                </w:p>
                <w:p w:rsidR="00456C10" w:rsidRDefault="002F4A0A">
                  <w:pPr>
                    <w:pStyle w:val="NormalWeb"/>
                    <w:rPr>
                      <w:rFonts w:ascii="Arial" w:hAnsi="Arial" w:cs="Arial"/>
                      <w:sz w:val="21"/>
                      <w:szCs w:val="21"/>
                    </w:rPr>
                  </w:pPr>
                  <w:r>
                    <w:rPr>
                      <w:rStyle w:val="Forte"/>
                      <w:rFonts w:ascii="Arial" w:hAnsi="Arial" w:cs="Arial"/>
                      <w:sz w:val="21"/>
                      <w:szCs w:val="21"/>
                    </w:rPr>
                    <w:t>Parágrafo Único</w:t>
                  </w:r>
                  <w:r>
                    <w:rPr>
                      <w:rFonts w:ascii="Arial" w:hAnsi="Arial" w:cs="Arial"/>
                      <w:sz w:val="21"/>
                      <w:szCs w:val="21"/>
                    </w:rPr>
                    <w:t xml:space="preserve"> – Todas as homologações de rescisões contratuais, dos empregados que trabalharam na empresa por mais de 01 (um) ano, serão realizadas na sede do SINTEC-MG. No caso de divergência quanto à rescisão, o SINTEC-MG constará as ressalvas, mas não deixará de homologar a rescisão, desde que apresentados todos os documentos exigidos pelo sindicato para realizar a homologação, diante da faculdade do empregado de ingresso em juízo.</w:t>
                  </w:r>
                </w:p>
                <w:p w:rsidR="00456C10" w:rsidRDefault="00456C10">
                  <w:pPr>
                    <w:rPr>
                      <w:rFonts w:ascii="Arial" w:eastAsia="Times New Roman" w:hAnsi="Arial" w:cs="Arial"/>
                      <w:sz w:val="21"/>
                      <w:szCs w:val="21"/>
                    </w:rPr>
                  </w:pPr>
                </w:p>
                <w:p w:rsidR="00456C10" w:rsidRDefault="002F4A0A">
                  <w:pPr>
                    <w:jc w:val="center"/>
                    <w:rPr>
                      <w:rFonts w:ascii="Arial" w:eastAsia="Times New Roman" w:hAnsi="Arial" w:cs="Arial"/>
                      <w:sz w:val="21"/>
                      <w:szCs w:val="21"/>
                    </w:rPr>
                  </w:pPr>
                  <w:r>
                    <w:rPr>
                      <w:rFonts w:ascii="Arial" w:eastAsia="Times New Roman" w:hAnsi="Arial" w:cs="Arial"/>
                      <w:b/>
                      <w:bCs/>
                      <w:sz w:val="21"/>
                      <w:szCs w:val="21"/>
                    </w:rPr>
                    <w:t xml:space="preserve">Aviso Prévio </w:t>
                  </w:r>
                  <w:r>
                    <w:rPr>
                      <w:rFonts w:ascii="Arial" w:eastAsia="Times New Roman" w:hAnsi="Arial" w:cs="Arial"/>
                      <w:b/>
                      <w:bCs/>
                      <w:sz w:val="21"/>
                      <w:szCs w:val="21"/>
                    </w:rPr>
                    <w:br/>
                  </w:r>
                </w:p>
                <w:p w:rsidR="00456C10" w:rsidRDefault="002F4A0A">
                  <w:pPr>
                    <w:rPr>
                      <w:rFonts w:ascii="Arial" w:eastAsia="Times New Roman" w:hAnsi="Arial" w:cs="Arial"/>
                      <w:sz w:val="21"/>
                      <w:szCs w:val="21"/>
                    </w:rPr>
                  </w:pPr>
                  <w:r>
                    <w:rPr>
                      <w:rFonts w:ascii="Arial" w:eastAsia="Times New Roman" w:hAnsi="Arial" w:cs="Arial"/>
                      <w:b/>
                      <w:bCs/>
                      <w:sz w:val="21"/>
                      <w:szCs w:val="21"/>
                    </w:rPr>
                    <w:br/>
                    <w:t xml:space="preserve">CLÁUSULA DÉCIMA NONA - DO AVISO DE DISPENSA </w:t>
                  </w:r>
                  <w:r>
                    <w:rPr>
                      <w:rFonts w:ascii="Arial" w:eastAsia="Times New Roman" w:hAnsi="Arial" w:cs="Arial"/>
                      <w:b/>
                      <w:bCs/>
                      <w:sz w:val="21"/>
                      <w:szCs w:val="21"/>
                    </w:rPr>
                    <w:br/>
                  </w:r>
                  <w:r>
                    <w:rPr>
                      <w:rFonts w:ascii="Arial" w:eastAsia="Times New Roman" w:hAnsi="Arial" w:cs="Arial"/>
                      <w:sz w:val="21"/>
                      <w:szCs w:val="21"/>
                    </w:rPr>
                    <w:br/>
                  </w:r>
                </w:p>
                <w:p w:rsidR="00456C10" w:rsidRDefault="002F4A0A">
                  <w:pPr>
                    <w:pStyle w:val="NormalWeb"/>
                    <w:rPr>
                      <w:rFonts w:ascii="Arial" w:hAnsi="Arial" w:cs="Arial"/>
                      <w:sz w:val="21"/>
                      <w:szCs w:val="21"/>
                    </w:rPr>
                  </w:pPr>
                  <w:r>
                    <w:rPr>
                      <w:rFonts w:ascii="Arial" w:hAnsi="Arial" w:cs="Arial"/>
                      <w:sz w:val="21"/>
                      <w:szCs w:val="21"/>
                    </w:rPr>
                    <w:t>A dispensa do empregado deverá ser comunicada por escrito, qualquer que seja o motivo.</w:t>
                  </w:r>
                </w:p>
                <w:p w:rsidR="00456C10" w:rsidRDefault="00456C10">
                  <w:pPr>
                    <w:rPr>
                      <w:rFonts w:ascii="Arial" w:eastAsia="Times New Roman" w:hAnsi="Arial" w:cs="Arial"/>
                      <w:sz w:val="21"/>
                      <w:szCs w:val="21"/>
                    </w:rPr>
                  </w:pPr>
                </w:p>
                <w:p w:rsidR="00456C10" w:rsidRDefault="002F4A0A">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Relações de Trabalho  Condições de Trabalho, Normas de Pessoal e Estabilidades </w:t>
                  </w:r>
                  <w:proofErr w:type="gramStart"/>
                  <w:r>
                    <w:rPr>
                      <w:rFonts w:ascii="Arial" w:eastAsia="Times New Roman" w:hAnsi="Arial" w:cs="Arial"/>
                      <w:b/>
                      <w:bCs/>
                      <w:sz w:val="21"/>
                      <w:szCs w:val="21"/>
                    </w:rPr>
                    <w:br/>
                  </w:r>
                  <w:proofErr w:type="gramEnd"/>
                </w:p>
                <w:p w:rsidR="00456C10" w:rsidRDefault="002F4A0A">
                  <w:pPr>
                    <w:jc w:val="center"/>
                    <w:rPr>
                      <w:rFonts w:ascii="Arial" w:eastAsia="Times New Roman" w:hAnsi="Arial" w:cs="Arial"/>
                      <w:sz w:val="21"/>
                      <w:szCs w:val="21"/>
                    </w:rPr>
                  </w:pPr>
                  <w:r>
                    <w:rPr>
                      <w:rFonts w:ascii="Arial" w:eastAsia="Times New Roman" w:hAnsi="Arial" w:cs="Arial"/>
                      <w:b/>
                      <w:bCs/>
                      <w:sz w:val="21"/>
                      <w:szCs w:val="21"/>
                    </w:rPr>
                    <w:lastRenderedPageBreak/>
                    <w:t xml:space="preserve">Qualificação/Formação Profissional </w:t>
                  </w:r>
                  <w:r>
                    <w:rPr>
                      <w:rFonts w:ascii="Arial" w:eastAsia="Times New Roman" w:hAnsi="Arial" w:cs="Arial"/>
                      <w:b/>
                      <w:bCs/>
                      <w:sz w:val="21"/>
                      <w:szCs w:val="21"/>
                    </w:rPr>
                    <w:br/>
                  </w:r>
                </w:p>
                <w:p w:rsidR="00456C10" w:rsidRDefault="002F4A0A">
                  <w:pPr>
                    <w:rPr>
                      <w:rFonts w:ascii="Arial" w:eastAsia="Times New Roman" w:hAnsi="Arial" w:cs="Arial"/>
                      <w:sz w:val="21"/>
                      <w:szCs w:val="21"/>
                    </w:rPr>
                  </w:pPr>
                  <w:r>
                    <w:rPr>
                      <w:rFonts w:ascii="Arial" w:eastAsia="Times New Roman" w:hAnsi="Arial" w:cs="Arial"/>
                      <w:b/>
                      <w:bCs/>
                      <w:sz w:val="21"/>
                      <w:szCs w:val="21"/>
                    </w:rPr>
                    <w:br/>
                    <w:t xml:space="preserve">CLÁUSULA VIGÉSIMA - DA RECICLAGEM TECNOLÓGICA / APERFEIÇOAMENTO TÉCNICO </w:t>
                  </w:r>
                  <w:r>
                    <w:rPr>
                      <w:rFonts w:ascii="Arial" w:eastAsia="Times New Roman" w:hAnsi="Arial" w:cs="Arial"/>
                      <w:b/>
                      <w:bCs/>
                      <w:sz w:val="21"/>
                      <w:szCs w:val="21"/>
                    </w:rPr>
                    <w:br/>
                  </w:r>
                  <w:r>
                    <w:rPr>
                      <w:rFonts w:ascii="Arial" w:eastAsia="Times New Roman" w:hAnsi="Arial" w:cs="Arial"/>
                      <w:sz w:val="21"/>
                      <w:szCs w:val="21"/>
                    </w:rPr>
                    <w:br/>
                  </w:r>
                </w:p>
                <w:p w:rsidR="00456C10" w:rsidRDefault="002F4A0A">
                  <w:pPr>
                    <w:pStyle w:val="NormalWeb"/>
                    <w:rPr>
                      <w:rFonts w:ascii="Arial" w:hAnsi="Arial" w:cs="Arial"/>
                      <w:sz w:val="21"/>
                      <w:szCs w:val="21"/>
                    </w:rPr>
                  </w:pPr>
                  <w:r>
                    <w:rPr>
                      <w:rFonts w:ascii="Arial" w:hAnsi="Arial" w:cs="Arial"/>
                      <w:sz w:val="21"/>
                      <w:szCs w:val="21"/>
                    </w:rPr>
                    <w:t>A empresa poderá proporcionar treinamento tecnológico para os profissionais da área técnica, entendendo-se como tal a participação em cursos ministrados pela própria empresa ou terceiros, participação em seminários, congressos técnicos ou eventos similares de interesse do setor.</w:t>
                  </w:r>
                </w:p>
                <w:p w:rsidR="00456C10" w:rsidRDefault="002F4A0A">
                  <w:pPr>
                    <w:pStyle w:val="NormalWeb"/>
                    <w:rPr>
                      <w:rFonts w:ascii="Arial" w:hAnsi="Arial" w:cs="Arial"/>
                      <w:sz w:val="21"/>
                      <w:szCs w:val="21"/>
                    </w:rPr>
                  </w:pPr>
                  <w:r>
                    <w:rPr>
                      <w:rStyle w:val="Forte"/>
                      <w:rFonts w:ascii="Arial" w:hAnsi="Arial" w:cs="Arial"/>
                      <w:sz w:val="21"/>
                      <w:szCs w:val="21"/>
                    </w:rPr>
                    <w:t>Parágrafo Primeiro</w:t>
                  </w:r>
                  <w:r>
                    <w:rPr>
                      <w:rFonts w:ascii="Arial" w:hAnsi="Arial" w:cs="Arial"/>
                      <w:sz w:val="21"/>
                      <w:szCs w:val="21"/>
                    </w:rPr>
                    <w:t xml:space="preserve"> – A empresa divulgará amplamente sua política de treinamento, bem como as previsões anuais de realização de cursos, eventos, seminários, etc., incentivando a participação do seu corpo técnico.</w:t>
                  </w:r>
                </w:p>
                <w:p w:rsidR="00456C10" w:rsidRDefault="002F4A0A">
                  <w:pPr>
                    <w:pStyle w:val="NormalWeb"/>
                    <w:rPr>
                      <w:rFonts w:ascii="Arial" w:hAnsi="Arial" w:cs="Arial"/>
                      <w:sz w:val="21"/>
                      <w:szCs w:val="21"/>
                    </w:rPr>
                  </w:pPr>
                  <w:r>
                    <w:rPr>
                      <w:rStyle w:val="Forte"/>
                      <w:rFonts w:ascii="Arial" w:hAnsi="Arial" w:cs="Arial"/>
                      <w:sz w:val="21"/>
                      <w:szCs w:val="21"/>
                    </w:rPr>
                    <w:t>Parágrafo Segundo</w:t>
                  </w:r>
                  <w:r>
                    <w:rPr>
                      <w:rFonts w:ascii="Arial" w:hAnsi="Arial" w:cs="Arial"/>
                      <w:sz w:val="21"/>
                      <w:szCs w:val="21"/>
                    </w:rPr>
                    <w:t xml:space="preserve"> – A empresa incentivará intercâmbio tecnológico de profissionais da área técnica, entre as Empresas do setor, como uma das formas de aperfeiçoamento profissional.</w:t>
                  </w:r>
                </w:p>
                <w:p w:rsidR="00456C10" w:rsidRDefault="002F4A0A">
                  <w:pPr>
                    <w:pStyle w:val="NormalWeb"/>
                    <w:rPr>
                      <w:rFonts w:ascii="Arial" w:hAnsi="Arial" w:cs="Arial"/>
                      <w:sz w:val="21"/>
                      <w:szCs w:val="21"/>
                    </w:rPr>
                  </w:pPr>
                  <w:r>
                    <w:rPr>
                      <w:rStyle w:val="Forte"/>
                      <w:rFonts w:ascii="Arial" w:hAnsi="Arial" w:cs="Arial"/>
                      <w:sz w:val="21"/>
                      <w:szCs w:val="21"/>
                    </w:rPr>
                    <w:t>Parágrafo Terceiro</w:t>
                  </w:r>
                  <w:r>
                    <w:rPr>
                      <w:rFonts w:ascii="Arial" w:hAnsi="Arial" w:cs="Arial"/>
                      <w:sz w:val="21"/>
                      <w:szCs w:val="21"/>
                    </w:rPr>
                    <w:t xml:space="preserve"> – A empresa envidará esforços na criação de mecanismos que possibilitem a adequada inovação tecnológica dos quadros técnicos e a transferência de conhecimento nas várias áreas da empresa.</w:t>
                  </w:r>
                </w:p>
                <w:p w:rsidR="00456C10" w:rsidRDefault="002F4A0A">
                  <w:pPr>
                    <w:pStyle w:val="NormalWeb"/>
                    <w:rPr>
                      <w:rFonts w:ascii="Arial" w:hAnsi="Arial" w:cs="Arial"/>
                      <w:sz w:val="21"/>
                      <w:szCs w:val="21"/>
                    </w:rPr>
                  </w:pPr>
                  <w:r>
                    <w:rPr>
                      <w:rStyle w:val="Forte"/>
                      <w:rFonts w:ascii="Arial" w:hAnsi="Arial" w:cs="Arial"/>
                      <w:sz w:val="21"/>
                      <w:szCs w:val="21"/>
                    </w:rPr>
                    <w:t>Parágrafo Quarto</w:t>
                  </w:r>
                  <w:r>
                    <w:rPr>
                      <w:rFonts w:ascii="Arial" w:hAnsi="Arial" w:cs="Arial"/>
                      <w:sz w:val="21"/>
                      <w:szCs w:val="21"/>
                    </w:rPr>
                    <w:t xml:space="preserve"> – A empresa fornecerá ao empregado desde que solicitado, declaração de cursos que este tenha concluído na Empresa.</w:t>
                  </w:r>
                </w:p>
                <w:p w:rsidR="00456C10" w:rsidRDefault="002F4A0A">
                  <w:pPr>
                    <w:pStyle w:val="NormalWeb"/>
                    <w:rPr>
                      <w:rFonts w:ascii="Arial" w:hAnsi="Arial" w:cs="Arial"/>
                      <w:sz w:val="21"/>
                      <w:szCs w:val="21"/>
                    </w:rPr>
                  </w:pPr>
                  <w:r>
                    <w:rPr>
                      <w:rStyle w:val="Forte"/>
                      <w:rFonts w:ascii="Arial" w:hAnsi="Arial" w:cs="Arial"/>
                      <w:sz w:val="21"/>
                      <w:szCs w:val="21"/>
                    </w:rPr>
                    <w:t>Parágrafo Quinto</w:t>
                  </w:r>
                  <w:r>
                    <w:rPr>
                      <w:rFonts w:ascii="Arial" w:hAnsi="Arial" w:cs="Arial"/>
                      <w:sz w:val="21"/>
                      <w:szCs w:val="21"/>
                    </w:rPr>
                    <w:t xml:space="preserve"> – Eventuais cursos disponibilizados na forma supramencionada não constituem salário in natura, tem natureza indenizatória.</w:t>
                  </w:r>
                </w:p>
                <w:p w:rsidR="00456C10" w:rsidRDefault="00456C10">
                  <w:pPr>
                    <w:rPr>
                      <w:rFonts w:ascii="Arial" w:eastAsia="Times New Roman" w:hAnsi="Arial" w:cs="Arial"/>
                      <w:sz w:val="21"/>
                      <w:szCs w:val="21"/>
                    </w:rPr>
                  </w:pPr>
                </w:p>
                <w:p w:rsidR="00456C10" w:rsidRDefault="002F4A0A">
                  <w:pPr>
                    <w:jc w:val="center"/>
                    <w:rPr>
                      <w:rFonts w:ascii="Arial" w:eastAsia="Times New Roman" w:hAnsi="Arial" w:cs="Arial"/>
                      <w:sz w:val="21"/>
                      <w:szCs w:val="21"/>
                    </w:rPr>
                  </w:pPr>
                  <w:r>
                    <w:rPr>
                      <w:rFonts w:ascii="Arial" w:eastAsia="Times New Roman" w:hAnsi="Arial" w:cs="Arial"/>
                      <w:b/>
                      <w:bCs/>
                      <w:sz w:val="21"/>
                      <w:szCs w:val="21"/>
                    </w:rPr>
                    <w:t xml:space="preserve">Estabilidade Mãe </w:t>
                  </w:r>
                  <w:r>
                    <w:rPr>
                      <w:rFonts w:ascii="Arial" w:eastAsia="Times New Roman" w:hAnsi="Arial" w:cs="Arial"/>
                      <w:b/>
                      <w:bCs/>
                      <w:sz w:val="21"/>
                      <w:szCs w:val="21"/>
                    </w:rPr>
                    <w:br/>
                  </w:r>
                </w:p>
                <w:p w:rsidR="00456C10" w:rsidRDefault="002F4A0A">
                  <w:pPr>
                    <w:rPr>
                      <w:rFonts w:ascii="Arial" w:eastAsia="Times New Roman" w:hAnsi="Arial" w:cs="Arial"/>
                      <w:sz w:val="21"/>
                      <w:szCs w:val="21"/>
                    </w:rPr>
                  </w:pPr>
                  <w:r>
                    <w:rPr>
                      <w:rFonts w:ascii="Arial" w:eastAsia="Times New Roman" w:hAnsi="Arial" w:cs="Arial"/>
                      <w:b/>
                      <w:bCs/>
                      <w:sz w:val="21"/>
                      <w:szCs w:val="21"/>
                    </w:rPr>
                    <w:br/>
                    <w:t xml:space="preserve">CLÁUSULA VIGÉSIMA PRIMEIRA - DA PROTEÇÃO A MATERNIDADE E A INFÂNCIA  ESTABILIDADE GESTANTE </w:t>
                  </w:r>
                  <w:r>
                    <w:rPr>
                      <w:rFonts w:ascii="Arial" w:eastAsia="Times New Roman" w:hAnsi="Arial" w:cs="Arial"/>
                      <w:b/>
                      <w:bCs/>
                      <w:sz w:val="21"/>
                      <w:szCs w:val="21"/>
                    </w:rPr>
                    <w:br/>
                  </w:r>
                  <w:r>
                    <w:rPr>
                      <w:rFonts w:ascii="Arial" w:eastAsia="Times New Roman" w:hAnsi="Arial" w:cs="Arial"/>
                      <w:sz w:val="21"/>
                      <w:szCs w:val="21"/>
                    </w:rPr>
                    <w:br/>
                  </w:r>
                </w:p>
                <w:p w:rsidR="00456C10" w:rsidRDefault="002F4A0A">
                  <w:pPr>
                    <w:pStyle w:val="NormalWeb"/>
                    <w:rPr>
                      <w:rFonts w:ascii="Arial" w:hAnsi="Arial" w:cs="Arial"/>
                      <w:sz w:val="21"/>
                      <w:szCs w:val="21"/>
                    </w:rPr>
                  </w:pPr>
                  <w:r>
                    <w:rPr>
                      <w:rFonts w:ascii="Arial" w:hAnsi="Arial" w:cs="Arial"/>
                      <w:sz w:val="21"/>
                      <w:szCs w:val="21"/>
                    </w:rPr>
                    <w:t xml:space="preserve">A empresa concederá licença à gestante, sem prejuízo do emprego e do salário, com a duração de </w:t>
                  </w:r>
                  <w:proofErr w:type="gramStart"/>
                  <w:r>
                    <w:rPr>
                      <w:rFonts w:ascii="Arial" w:hAnsi="Arial" w:cs="Arial"/>
                      <w:sz w:val="21"/>
                      <w:szCs w:val="21"/>
                    </w:rPr>
                    <w:t>120 (cento e oitenta) dias, desde a data do início do afastamento do emprego, comprovada</w:t>
                  </w:r>
                  <w:proofErr w:type="gramEnd"/>
                  <w:r>
                    <w:rPr>
                      <w:rFonts w:ascii="Arial" w:hAnsi="Arial" w:cs="Arial"/>
                      <w:sz w:val="21"/>
                      <w:szCs w:val="21"/>
                    </w:rPr>
                    <w:t xml:space="preserve"> mediante atestado médico para esse fim, que poderá ocorrer entre o 28º (vigésimo oitavo) dia antes do parto e ocorrência deste.</w:t>
                  </w:r>
                </w:p>
                <w:p w:rsidR="00456C10" w:rsidRDefault="002F4A0A">
                  <w:pPr>
                    <w:pStyle w:val="NormalWeb"/>
                    <w:rPr>
                      <w:rFonts w:ascii="Arial" w:hAnsi="Arial" w:cs="Arial"/>
                      <w:sz w:val="21"/>
                      <w:szCs w:val="21"/>
                    </w:rPr>
                  </w:pPr>
                  <w:r>
                    <w:rPr>
                      <w:rStyle w:val="Forte"/>
                      <w:rFonts w:ascii="Arial" w:hAnsi="Arial" w:cs="Arial"/>
                      <w:sz w:val="21"/>
                      <w:szCs w:val="21"/>
                    </w:rPr>
                    <w:t>Parágrafo Único</w:t>
                  </w:r>
                  <w:r>
                    <w:rPr>
                      <w:rFonts w:ascii="Arial" w:hAnsi="Arial" w:cs="Arial"/>
                      <w:sz w:val="21"/>
                      <w:szCs w:val="21"/>
                    </w:rPr>
                    <w:t xml:space="preserve"> - Fica vedada a dispensa arbitrária ou sem justa causa da empregada gestante, desde a confirmação da gravidez até cinco meses após o parto.</w:t>
                  </w:r>
                </w:p>
                <w:p w:rsidR="00456C10" w:rsidRDefault="00456C10">
                  <w:pPr>
                    <w:rPr>
                      <w:rFonts w:ascii="Arial" w:eastAsia="Times New Roman" w:hAnsi="Arial" w:cs="Arial"/>
                      <w:sz w:val="21"/>
                      <w:szCs w:val="21"/>
                    </w:rPr>
                  </w:pPr>
                </w:p>
                <w:p w:rsidR="00456C10" w:rsidRDefault="002F4A0A">
                  <w:pPr>
                    <w:jc w:val="center"/>
                    <w:rPr>
                      <w:rFonts w:ascii="Arial" w:eastAsia="Times New Roman" w:hAnsi="Arial" w:cs="Arial"/>
                      <w:sz w:val="21"/>
                      <w:szCs w:val="21"/>
                    </w:rPr>
                  </w:pPr>
                  <w:r>
                    <w:rPr>
                      <w:rFonts w:ascii="Arial" w:eastAsia="Times New Roman" w:hAnsi="Arial" w:cs="Arial"/>
                      <w:b/>
                      <w:bCs/>
                      <w:sz w:val="21"/>
                      <w:szCs w:val="21"/>
                    </w:rPr>
                    <w:t xml:space="preserve">Estabilidade Acidentados/Portadores Doença Profissional </w:t>
                  </w:r>
                  <w:r>
                    <w:rPr>
                      <w:rFonts w:ascii="Arial" w:eastAsia="Times New Roman" w:hAnsi="Arial" w:cs="Arial"/>
                      <w:b/>
                      <w:bCs/>
                      <w:sz w:val="21"/>
                      <w:szCs w:val="21"/>
                    </w:rPr>
                    <w:br/>
                  </w:r>
                </w:p>
                <w:p w:rsidR="00456C10" w:rsidRDefault="002F4A0A">
                  <w:pPr>
                    <w:rPr>
                      <w:rFonts w:ascii="Arial" w:eastAsia="Times New Roman" w:hAnsi="Arial" w:cs="Arial"/>
                      <w:sz w:val="21"/>
                      <w:szCs w:val="21"/>
                    </w:rPr>
                  </w:pPr>
                  <w:r>
                    <w:rPr>
                      <w:rFonts w:ascii="Arial" w:eastAsia="Times New Roman" w:hAnsi="Arial" w:cs="Arial"/>
                      <w:b/>
                      <w:bCs/>
                      <w:sz w:val="21"/>
                      <w:szCs w:val="21"/>
                    </w:rPr>
                    <w:br/>
                    <w:t xml:space="preserve">CLÁUSULA VIGÉSIMA SEGUNDA - DA ESTABILIDADE ACIDENTÁRIA </w:t>
                  </w:r>
                  <w:r>
                    <w:rPr>
                      <w:rFonts w:ascii="Arial" w:eastAsia="Times New Roman" w:hAnsi="Arial" w:cs="Arial"/>
                      <w:b/>
                      <w:bCs/>
                      <w:sz w:val="21"/>
                      <w:szCs w:val="21"/>
                    </w:rPr>
                    <w:br/>
                  </w:r>
                  <w:r>
                    <w:rPr>
                      <w:rFonts w:ascii="Arial" w:eastAsia="Times New Roman" w:hAnsi="Arial" w:cs="Arial"/>
                      <w:sz w:val="21"/>
                      <w:szCs w:val="21"/>
                    </w:rPr>
                    <w:br/>
                  </w:r>
                </w:p>
                <w:p w:rsidR="00456C10" w:rsidRDefault="002F4A0A">
                  <w:pPr>
                    <w:pStyle w:val="NormalWeb"/>
                    <w:rPr>
                      <w:rFonts w:ascii="Arial" w:hAnsi="Arial" w:cs="Arial"/>
                      <w:sz w:val="21"/>
                      <w:szCs w:val="21"/>
                    </w:rPr>
                  </w:pPr>
                  <w:r>
                    <w:rPr>
                      <w:rFonts w:ascii="Arial" w:hAnsi="Arial" w:cs="Arial"/>
                      <w:sz w:val="21"/>
                      <w:szCs w:val="21"/>
                    </w:rPr>
                    <w:t>Ao empregado acidentado no trabalho ou portador de doença ocupacional, será garantida a permanência na empresa na forma e nos limites estabelecidos pelo artigo 118 da lei n. 8.213/91, respeitadas as eventuais alterações mais vantajosas ao trabalhador que a mesma venha a receber.</w:t>
                  </w:r>
                </w:p>
                <w:p w:rsidR="00456C10" w:rsidRDefault="00456C10">
                  <w:pPr>
                    <w:rPr>
                      <w:rFonts w:ascii="Arial" w:eastAsia="Times New Roman" w:hAnsi="Arial" w:cs="Arial"/>
                      <w:sz w:val="21"/>
                      <w:szCs w:val="21"/>
                    </w:rPr>
                  </w:pPr>
                </w:p>
                <w:p w:rsidR="00456C10" w:rsidRDefault="002F4A0A">
                  <w:pPr>
                    <w:jc w:val="center"/>
                    <w:rPr>
                      <w:rFonts w:ascii="Arial" w:eastAsia="Times New Roman" w:hAnsi="Arial" w:cs="Arial"/>
                      <w:sz w:val="21"/>
                      <w:szCs w:val="21"/>
                    </w:rPr>
                  </w:pPr>
                  <w:r>
                    <w:rPr>
                      <w:rFonts w:ascii="Arial" w:eastAsia="Times New Roman" w:hAnsi="Arial" w:cs="Arial"/>
                      <w:b/>
                      <w:bCs/>
                      <w:sz w:val="21"/>
                      <w:szCs w:val="21"/>
                    </w:rPr>
                    <w:t xml:space="preserve">Estabilidade Adoção </w:t>
                  </w:r>
                  <w:r>
                    <w:rPr>
                      <w:rFonts w:ascii="Arial" w:eastAsia="Times New Roman" w:hAnsi="Arial" w:cs="Arial"/>
                      <w:b/>
                      <w:bCs/>
                      <w:sz w:val="21"/>
                      <w:szCs w:val="21"/>
                    </w:rPr>
                    <w:br/>
                  </w:r>
                </w:p>
                <w:p w:rsidR="00456C10" w:rsidRDefault="002F4A0A">
                  <w:pPr>
                    <w:rPr>
                      <w:rFonts w:ascii="Arial" w:eastAsia="Times New Roman" w:hAnsi="Arial" w:cs="Arial"/>
                      <w:sz w:val="21"/>
                      <w:szCs w:val="21"/>
                    </w:rPr>
                  </w:pPr>
                  <w:r>
                    <w:rPr>
                      <w:rFonts w:ascii="Arial" w:eastAsia="Times New Roman" w:hAnsi="Arial" w:cs="Arial"/>
                      <w:b/>
                      <w:bCs/>
                      <w:sz w:val="21"/>
                      <w:szCs w:val="21"/>
                    </w:rPr>
                    <w:br/>
                    <w:t xml:space="preserve">CLÁUSULA VIGÉSIMA TERCEIRA - DA GARANTIA A ADOÇÃO </w:t>
                  </w:r>
                  <w:r>
                    <w:rPr>
                      <w:rFonts w:ascii="Arial" w:eastAsia="Times New Roman" w:hAnsi="Arial" w:cs="Arial"/>
                      <w:b/>
                      <w:bCs/>
                      <w:sz w:val="21"/>
                      <w:szCs w:val="21"/>
                    </w:rPr>
                    <w:br/>
                  </w:r>
                  <w:r>
                    <w:rPr>
                      <w:rFonts w:ascii="Arial" w:eastAsia="Times New Roman" w:hAnsi="Arial" w:cs="Arial"/>
                      <w:sz w:val="21"/>
                      <w:szCs w:val="21"/>
                    </w:rPr>
                    <w:br/>
                  </w:r>
                </w:p>
                <w:p w:rsidR="00456C10" w:rsidRDefault="002F4A0A">
                  <w:pPr>
                    <w:pStyle w:val="NormalWeb"/>
                    <w:rPr>
                      <w:rFonts w:ascii="Arial" w:hAnsi="Arial" w:cs="Arial"/>
                      <w:sz w:val="21"/>
                      <w:szCs w:val="21"/>
                    </w:rPr>
                  </w:pPr>
                  <w:r>
                    <w:rPr>
                      <w:rFonts w:ascii="Arial" w:hAnsi="Arial" w:cs="Arial"/>
                      <w:sz w:val="21"/>
                      <w:szCs w:val="21"/>
                    </w:rPr>
                    <w:t>A empresa concederá licença de 90 (noventa) dias à empregada que adotar menor de 01 (um) ano de vida, e 60 (sessenta) dias àquela que comprovadamente adotar maior de 01 (um) ano de vida.</w:t>
                  </w:r>
                </w:p>
                <w:p w:rsidR="00456C10" w:rsidRDefault="00456C10">
                  <w:pPr>
                    <w:rPr>
                      <w:rFonts w:ascii="Arial" w:eastAsia="Times New Roman" w:hAnsi="Arial" w:cs="Arial"/>
                      <w:sz w:val="21"/>
                      <w:szCs w:val="21"/>
                    </w:rPr>
                  </w:pPr>
                </w:p>
                <w:p w:rsidR="00456C10" w:rsidRDefault="002F4A0A">
                  <w:pPr>
                    <w:jc w:val="center"/>
                    <w:rPr>
                      <w:rFonts w:ascii="Arial" w:eastAsia="Times New Roman" w:hAnsi="Arial" w:cs="Arial"/>
                      <w:sz w:val="21"/>
                      <w:szCs w:val="21"/>
                    </w:rPr>
                  </w:pPr>
                  <w:r>
                    <w:rPr>
                      <w:rFonts w:ascii="Arial" w:eastAsia="Times New Roman" w:hAnsi="Arial" w:cs="Arial"/>
                      <w:b/>
                      <w:bCs/>
                      <w:sz w:val="21"/>
                      <w:szCs w:val="21"/>
                    </w:rPr>
                    <w:t xml:space="preserve">Outras normas de pessoal </w:t>
                  </w:r>
                  <w:r>
                    <w:rPr>
                      <w:rFonts w:ascii="Arial" w:eastAsia="Times New Roman" w:hAnsi="Arial" w:cs="Arial"/>
                      <w:b/>
                      <w:bCs/>
                      <w:sz w:val="21"/>
                      <w:szCs w:val="21"/>
                    </w:rPr>
                    <w:br/>
                  </w:r>
                </w:p>
                <w:p w:rsidR="00456C10" w:rsidRDefault="002F4A0A">
                  <w:pPr>
                    <w:rPr>
                      <w:rFonts w:ascii="Arial" w:eastAsia="Times New Roman" w:hAnsi="Arial" w:cs="Arial"/>
                      <w:sz w:val="21"/>
                      <w:szCs w:val="21"/>
                    </w:rPr>
                  </w:pPr>
                  <w:r>
                    <w:rPr>
                      <w:rFonts w:ascii="Arial" w:eastAsia="Times New Roman" w:hAnsi="Arial" w:cs="Arial"/>
                      <w:b/>
                      <w:bCs/>
                      <w:sz w:val="21"/>
                      <w:szCs w:val="21"/>
                    </w:rPr>
                    <w:br/>
                    <w:t xml:space="preserve">CLÁUSULA VIGÉSIMA QUARTA - DANIFICAÇÃO DE MATERIAL </w:t>
                  </w:r>
                  <w:r>
                    <w:rPr>
                      <w:rFonts w:ascii="Arial" w:eastAsia="Times New Roman" w:hAnsi="Arial" w:cs="Arial"/>
                      <w:b/>
                      <w:bCs/>
                      <w:sz w:val="21"/>
                      <w:szCs w:val="21"/>
                    </w:rPr>
                    <w:br/>
                  </w:r>
                  <w:r>
                    <w:rPr>
                      <w:rFonts w:ascii="Arial" w:eastAsia="Times New Roman" w:hAnsi="Arial" w:cs="Arial"/>
                      <w:sz w:val="21"/>
                      <w:szCs w:val="21"/>
                    </w:rPr>
                    <w:br/>
                  </w:r>
                </w:p>
                <w:p w:rsidR="00456C10" w:rsidRDefault="002F4A0A">
                  <w:pPr>
                    <w:pStyle w:val="NormalWeb"/>
                    <w:rPr>
                      <w:rFonts w:ascii="Arial" w:hAnsi="Arial" w:cs="Arial"/>
                      <w:sz w:val="21"/>
                      <w:szCs w:val="21"/>
                    </w:rPr>
                  </w:pPr>
                  <w:r>
                    <w:rPr>
                      <w:rFonts w:ascii="Arial" w:hAnsi="Arial" w:cs="Arial"/>
                      <w:sz w:val="21"/>
                      <w:szCs w:val="21"/>
                    </w:rPr>
                    <w:t xml:space="preserve">Em caso de perdas ou danos causados pelo empregado a materiais, equipamentos, instrumentos, ferramentas, </w:t>
                  </w:r>
                  <w:proofErr w:type="spellStart"/>
                  <w:r>
                    <w:rPr>
                      <w:rFonts w:ascii="Arial" w:hAnsi="Arial" w:cs="Arial"/>
                      <w:sz w:val="21"/>
                      <w:szCs w:val="21"/>
                    </w:rPr>
                    <w:t>EPI´s</w:t>
                  </w:r>
                  <w:proofErr w:type="spellEnd"/>
                  <w:r>
                    <w:rPr>
                      <w:rFonts w:ascii="Arial" w:hAnsi="Arial" w:cs="Arial"/>
                      <w:sz w:val="21"/>
                      <w:szCs w:val="21"/>
                    </w:rPr>
                    <w:t xml:space="preserve"> (equipamentos de proteção individual), </w:t>
                  </w:r>
                  <w:proofErr w:type="spellStart"/>
                  <w:r>
                    <w:rPr>
                      <w:rFonts w:ascii="Arial" w:hAnsi="Arial" w:cs="Arial"/>
                      <w:sz w:val="21"/>
                      <w:szCs w:val="21"/>
                    </w:rPr>
                    <w:t>EPC´s</w:t>
                  </w:r>
                  <w:proofErr w:type="spellEnd"/>
                  <w:r>
                    <w:rPr>
                      <w:rFonts w:ascii="Arial" w:hAnsi="Arial" w:cs="Arial"/>
                      <w:sz w:val="21"/>
                      <w:szCs w:val="21"/>
                    </w:rPr>
                    <w:t xml:space="preserve"> (equipamentos de proteção coletiva) e etc., por mau uso, dolo ou culpa, será lícito o desconto do valor de mercado do item, inclusive podendo ser em folha de pagamento.</w:t>
                  </w:r>
                </w:p>
                <w:p w:rsidR="00456C10" w:rsidRDefault="002F4A0A">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VIGÉSIMA QUINTA - DA CARTEIRA DE TRABALHO - ANOTAÇÕES </w:t>
                  </w:r>
                  <w:r>
                    <w:rPr>
                      <w:rFonts w:ascii="Arial" w:eastAsia="Times New Roman" w:hAnsi="Arial" w:cs="Arial"/>
                      <w:b/>
                      <w:bCs/>
                      <w:sz w:val="21"/>
                      <w:szCs w:val="21"/>
                    </w:rPr>
                    <w:br/>
                  </w:r>
                  <w:r>
                    <w:rPr>
                      <w:rFonts w:ascii="Arial" w:eastAsia="Times New Roman" w:hAnsi="Arial" w:cs="Arial"/>
                      <w:sz w:val="21"/>
                      <w:szCs w:val="21"/>
                    </w:rPr>
                    <w:br/>
                  </w:r>
                </w:p>
                <w:p w:rsidR="00456C10" w:rsidRDefault="002F4A0A">
                  <w:pPr>
                    <w:pStyle w:val="NormalWeb"/>
                    <w:rPr>
                      <w:rFonts w:ascii="Arial" w:hAnsi="Arial" w:cs="Arial"/>
                      <w:sz w:val="21"/>
                      <w:szCs w:val="21"/>
                    </w:rPr>
                  </w:pPr>
                  <w:r>
                    <w:rPr>
                      <w:rFonts w:ascii="Arial" w:hAnsi="Arial" w:cs="Arial"/>
                      <w:sz w:val="21"/>
                      <w:szCs w:val="21"/>
                    </w:rPr>
                    <w:t>A C.T.P.S. recebida para anotações deverá ser devolvida ao empregado no prazo máximo de 48 (quarenta e oito) horas. A entrega de quaisquer documentos ao empregado deverá ser feita mediante recibo.</w:t>
                  </w:r>
                </w:p>
                <w:p w:rsidR="00456C10" w:rsidRDefault="002F4A0A">
                  <w:pPr>
                    <w:pStyle w:val="NormalWeb"/>
                    <w:rPr>
                      <w:rFonts w:ascii="Arial" w:hAnsi="Arial" w:cs="Arial"/>
                      <w:sz w:val="21"/>
                      <w:szCs w:val="21"/>
                    </w:rPr>
                  </w:pPr>
                  <w:r>
                    <w:rPr>
                      <w:rStyle w:val="Forte"/>
                      <w:rFonts w:ascii="Arial" w:hAnsi="Arial" w:cs="Arial"/>
                      <w:sz w:val="21"/>
                      <w:szCs w:val="21"/>
                    </w:rPr>
                    <w:t>Parágrafo Único</w:t>
                  </w:r>
                  <w:r>
                    <w:rPr>
                      <w:rFonts w:ascii="Arial" w:hAnsi="Arial" w:cs="Arial"/>
                      <w:sz w:val="21"/>
                      <w:szCs w:val="21"/>
                    </w:rPr>
                    <w:t xml:space="preserve"> - A empresa deverá anotar na C.T.P.S. a correta denominação das funções do cargo, não podendo adotar nomes que discrepem deste, observadas as respectivas regulamentações profissionais.</w:t>
                  </w:r>
                </w:p>
                <w:p w:rsidR="00456C10" w:rsidRDefault="00456C10">
                  <w:pPr>
                    <w:rPr>
                      <w:rFonts w:ascii="Arial" w:eastAsia="Times New Roman" w:hAnsi="Arial" w:cs="Arial"/>
                      <w:sz w:val="21"/>
                      <w:szCs w:val="21"/>
                    </w:rPr>
                  </w:pPr>
                </w:p>
                <w:p w:rsidR="00456C10" w:rsidRDefault="002F4A0A">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Jornada de Trabalho  Duração, Distribuição, Controle, Faltas </w:t>
                  </w:r>
                  <w:proofErr w:type="gramStart"/>
                  <w:r>
                    <w:rPr>
                      <w:rFonts w:ascii="Arial" w:eastAsia="Times New Roman" w:hAnsi="Arial" w:cs="Arial"/>
                      <w:b/>
                      <w:bCs/>
                      <w:sz w:val="21"/>
                      <w:szCs w:val="21"/>
                    </w:rPr>
                    <w:br/>
                  </w:r>
                  <w:proofErr w:type="gramEnd"/>
                </w:p>
                <w:p w:rsidR="00456C10" w:rsidRDefault="002F4A0A">
                  <w:pPr>
                    <w:jc w:val="center"/>
                    <w:rPr>
                      <w:rFonts w:ascii="Arial" w:eastAsia="Times New Roman" w:hAnsi="Arial" w:cs="Arial"/>
                      <w:sz w:val="21"/>
                      <w:szCs w:val="21"/>
                    </w:rPr>
                  </w:pPr>
                  <w:r>
                    <w:rPr>
                      <w:rFonts w:ascii="Arial" w:eastAsia="Times New Roman" w:hAnsi="Arial" w:cs="Arial"/>
                      <w:b/>
                      <w:bCs/>
                      <w:sz w:val="21"/>
                      <w:szCs w:val="21"/>
                    </w:rPr>
                    <w:t xml:space="preserve">Prorrogação/Redução de Jornada </w:t>
                  </w:r>
                  <w:r>
                    <w:rPr>
                      <w:rFonts w:ascii="Arial" w:eastAsia="Times New Roman" w:hAnsi="Arial" w:cs="Arial"/>
                      <w:b/>
                      <w:bCs/>
                      <w:sz w:val="21"/>
                      <w:szCs w:val="21"/>
                    </w:rPr>
                    <w:br/>
                  </w:r>
                </w:p>
                <w:p w:rsidR="00456C10" w:rsidRDefault="002F4A0A">
                  <w:pPr>
                    <w:rPr>
                      <w:rFonts w:ascii="Arial" w:eastAsia="Times New Roman" w:hAnsi="Arial" w:cs="Arial"/>
                      <w:sz w:val="21"/>
                      <w:szCs w:val="21"/>
                    </w:rPr>
                  </w:pPr>
                  <w:r>
                    <w:rPr>
                      <w:rFonts w:ascii="Arial" w:eastAsia="Times New Roman" w:hAnsi="Arial" w:cs="Arial"/>
                      <w:b/>
                      <w:bCs/>
                      <w:sz w:val="21"/>
                      <w:szCs w:val="21"/>
                    </w:rPr>
                    <w:br/>
                    <w:t xml:space="preserve">CLÁUSULA VIGÉSIMA SEXTA - DO AVISO PRÉVIO / REDUÇÃO DE JORNADA </w:t>
                  </w:r>
                  <w:r>
                    <w:rPr>
                      <w:rFonts w:ascii="Arial" w:eastAsia="Times New Roman" w:hAnsi="Arial" w:cs="Arial"/>
                      <w:b/>
                      <w:bCs/>
                      <w:sz w:val="21"/>
                      <w:szCs w:val="21"/>
                    </w:rPr>
                    <w:br/>
                  </w:r>
                  <w:r>
                    <w:rPr>
                      <w:rFonts w:ascii="Arial" w:eastAsia="Times New Roman" w:hAnsi="Arial" w:cs="Arial"/>
                      <w:sz w:val="21"/>
                      <w:szCs w:val="21"/>
                    </w:rPr>
                    <w:br/>
                  </w:r>
                </w:p>
                <w:p w:rsidR="00456C10" w:rsidRDefault="002F4A0A">
                  <w:pPr>
                    <w:pStyle w:val="NormalWeb"/>
                    <w:rPr>
                      <w:rFonts w:ascii="Arial" w:hAnsi="Arial" w:cs="Arial"/>
                      <w:sz w:val="21"/>
                      <w:szCs w:val="21"/>
                    </w:rPr>
                  </w:pPr>
                  <w:r>
                    <w:rPr>
                      <w:rFonts w:ascii="Arial" w:hAnsi="Arial" w:cs="Arial"/>
                      <w:sz w:val="21"/>
                      <w:szCs w:val="21"/>
                    </w:rPr>
                    <w:t>No dia que lhe for entregue o aviso prévio, o empregado poderá optar pela redução de 02 (duas) horas no começo ou no final da jornada de trabalho, ou optar por 07 (sete) dias corridos no final do aviso.</w:t>
                  </w:r>
                </w:p>
                <w:p w:rsidR="00456C10" w:rsidRDefault="002F4A0A">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VIGÉSIMA SÉTIMA - DAS HORAS EXTRAORDINÁRIAS </w:t>
                  </w:r>
                  <w:r>
                    <w:rPr>
                      <w:rFonts w:ascii="Arial" w:eastAsia="Times New Roman" w:hAnsi="Arial" w:cs="Arial"/>
                      <w:b/>
                      <w:bCs/>
                      <w:sz w:val="21"/>
                      <w:szCs w:val="21"/>
                    </w:rPr>
                    <w:br/>
                  </w:r>
                  <w:r>
                    <w:rPr>
                      <w:rFonts w:ascii="Arial" w:eastAsia="Times New Roman" w:hAnsi="Arial" w:cs="Arial"/>
                      <w:sz w:val="21"/>
                      <w:szCs w:val="21"/>
                    </w:rPr>
                    <w:br/>
                  </w:r>
                </w:p>
                <w:p w:rsidR="00456C10" w:rsidRDefault="002F4A0A">
                  <w:pPr>
                    <w:pStyle w:val="NormalWeb"/>
                    <w:rPr>
                      <w:rFonts w:ascii="Arial" w:hAnsi="Arial" w:cs="Arial"/>
                      <w:sz w:val="21"/>
                      <w:szCs w:val="21"/>
                    </w:rPr>
                  </w:pPr>
                  <w:r>
                    <w:rPr>
                      <w:rFonts w:ascii="Arial" w:hAnsi="Arial" w:cs="Arial"/>
                      <w:sz w:val="21"/>
                      <w:szCs w:val="21"/>
                    </w:rPr>
                    <w:t xml:space="preserve">As horas extraordinárias, caso não sejam compensadas por meio da compensação aqui prevista ou sistema </w:t>
                  </w:r>
                  <w:r>
                    <w:rPr>
                      <w:rFonts w:ascii="Arial" w:hAnsi="Arial" w:cs="Arial"/>
                      <w:sz w:val="21"/>
                      <w:szCs w:val="21"/>
                    </w:rPr>
                    <w:lastRenderedPageBreak/>
                    <w:t>de banco de horas, serão remuneradas com o adicional de 50% (cinquenta por cento) de segunda a sábado. Nos domingos e feriados, as horas extraordinárias serão remuneradas no percentual de 100% (cem por cento). Os feriados não compensados serão pagos na forma dobrada.</w:t>
                  </w:r>
                </w:p>
                <w:p w:rsidR="00456C10" w:rsidRDefault="002F4A0A">
                  <w:pPr>
                    <w:pStyle w:val="NormalWeb"/>
                    <w:rPr>
                      <w:rFonts w:ascii="Arial" w:hAnsi="Arial" w:cs="Arial"/>
                      <w:sz w:val="21"/>
                      <w:szCs w:val="21"/>
                    </w:rPr>
                  </w:pPr>
                  <w:r>
                    <w:rPr>
                      <w:rStyle w:val="Forte"/>
                      <w:rFonts w:ascii="Arial" w:hAnsi="Arial" w:cs="Arial"/>
                      <w:sz w:val="21"/>
                      <w:szCs w:val="21"/>
                    </w:rPr>
                    <w:t>Parágrafo Primeiro</w:t>
                  </w:r>
                  <w:r>
                    <w:rPr>
                      <w:rFonts w:ascii="Arial" w:hAnsi="Arial" w:cs="Arial"/>
                      <w:sz w:val="21"/>
                      <w:szCs w:val="21"/>
                    </w:rPr>
                    <w:t xml:space="preserve"> – Em caráter excepcional, quando for necessário o deslocamento do empregado sujeito </w:t>
                  </w:r>
                  <w:proofErr w:type="gramStart"/>
                  <w:r>
                    <w:rPr>
                      <w:rFonts w:ascii="Arial" w:hAnsi="Arial" w:cs="Arial"/>
                      <w:sz w:val="21"/>
                      <w:szCs w:val="21"/>
                    </w:rPr>
                    <w:t>à</w:t>
                  </w:r>
                  <w:proofErr w:type="gramEnd"/>
                  <w:r>
                    <w:rPr>
                      <w:rFonts w:ascii="Arial" w:hAnsi="Arial" w:cs="Arial"/>
                      <w:sz w:val="21"/>
                      <w:szCs w:val="21"/>
                    </w:rPr>
                    <w:t xml:space="preserve"> controle de jornada às instalações da empresa e/ou clientes fora do seu horário de trabalho, tais horas serão consideradas como horas extraordinárias, respeitando os índices percentuais citados acima, desde que não sujeitas ao Banco de Horas.</w:t>
                  </w:r>
                </w:p>
                <w:p w:rsidR="00456C10" w:rsidRDefault="002F4A0A">
                  <w:pPr>
                    <w:pStyle w:val="NormalWeb"/>
                    <w:rPr>
                      <w:rFonts w:ascii="Arial" w:hAnsi="Arial" w:cs="Arial"/>
                      <w:sz w:val="21"/>
                      <w:szCs w:val="21"/>
                    </w:rPr>
                  </w:pPr>
                  <w:r>
                    <w:rPr>
                      <w:rStyle w:val="Forte"/>
                      <w:rFonts w:ascii="Arial" w:hAnsi="Arial" w:cs="Arial"/>
                      <w:sz w:val="21"/>
                      <w:szCs w:val="21"/>
                    </w:rPr>
                    <w:t xml:space="preserve">Parágrafo Segundo - </w:t>
                  </w:r>
                  <w:r>
                    <w:rPr>
                      <w:rFonts w:ascii="Arial" w:hAnsi="Arial" w:cs="Arial"/>
                      <w:sz w:val="21"/>
                      <w:szCs w:val="21"/>
                    </w:rPr>
                    <w:t>Deverá ser observado o limite máximo de que trata o Art. 59 da CLT, de que a “duração normal do trabalhado poderá ser acrescida de horas suplementares em número não excedente de 02 (duas), mediante acordo escrito entre empregador e empregado, ou mediante Contrato Coletivo de Trabalho”.</w:t>
                  </w:r>
                </w:p>
                <w:p w:rsidR="00456C10" w:rsidRDefault="002F4A0A">
                  <w:pPr>
                    <w:pStyle w:val="NormalWeb"/>
                    <w:rPr>
                      <w:rFonts w:ascii="Arial" w:hAnsi="Arial" w:cs="Arial"/>
                      <w:sz w:val="21"/>
                      <w:szCs w:val="21"/>
                    </w:rPr>
                  </w:pPr>
                  <w:r>
                    <w:rPr>
                      <w:rStyle w:val="Forte"/>
                      <w:rFonts w:ascii="Arial" w:hAnsi="Arial" w:cs="Arial"/>
                      <w:sz w:val="21"/>
                      <w:szCs w:val="21"/>
                    </w:rPr>
                    <w:t>Parágrafo Terceiro</w:t>
                  </w:r>
                  <w:r>
                    <w:rPr>
                      <w:rFonts w:ascii="Arial" w:hAnsi="Arial" w:cs="Arial"/>
                      <w:sz w:val="21"/>
                      <w:szCs w:val="21"/>
                    </w:rPr>
                    <w:t xml:space="preserve"> – A empresa</w:t>
                  </w:r>
                  <w:proofErr w:type="gramStart"/>
                  <w:r>
                    <w:rPr>
                      <w:rFonts w:ascii="Arial" w:hAnsi="Arial" w:cs="Arial"/>
                      <w:sz w:val="21"/>
                      <w:szCs w:val="21"/>
                    </w:rPr>
                    <w:t xml:space="preserve">  </w:t>
                  </w:r>
                  <w:proofErr w:type="gramEnd"/>
                  <w:r>
                    <w:rPr>
                      <w:rFonts w:ascii="Arial" w:hAnsi="Arial" w:cs="Arial"/>
                      <w:sz w:val="21"/>
                      <w:szCs w:val="21"/>
                    </w:rPr>
                    <w:t>poderá fazer compensação de jornada, ocasião que deverá ser observado o §2º do Art. 59 da CLT que dispõe: “Poderá ser dispensado o acréscimo de salário se, por força de acordo ou convenção coletiva de trabalho, o excesso de horas em um dia for compensado pela correspondente diminuição em outro dia, de maneira que não exceda, no período máximo de um ano, à soma das jornadas semanais de trabalho previstas, nem seja ultrapassado o limite máximo de dez horas diárias”, salvo na hipótese do Art. 61 da CLT, em que será possível ultrapassar a mencionada jornada.</w:t>
                  </w:r>
                </w:p>
                <w:p w:rsidR="00456C10" w:rsidRDefault="00456C10">
                  <w:pPr>
                    <w:rPr>
                      <w:rFonts w:ascii="Arial" w:eastAsia="Times New Roman" w:hAnsi="Arial" w:cs="Arial"/>
                      <w:sz w:val="21"/>
                      <w:szCs w:val="21"/>
                    </w:rPr>
                  </w:pPr>
                </w:p>
                <w:p w:rsidR="00456C10" w:rsidRDefault="002F4A0A">
                  <w:pPr>
                    <w:jc w:val="center"/>
                    <w:rPr>
                      <w:rFonts w:ascii="Arial" w:eastAsia="Times New Roman" w:hAnsi="Arial" w:cs="Arial"/>
                      <w:sz w:val="21"/>
                      <w:szCs w:val="21"/>
                    </w:rPr>
                  </w:pPr>
                  <w:r>
                    <w:rPr>
                      <w:rFonts w:ascii="Arial" w:eastAsia="Times New Roman" w:hAnsi="Arial" w:cs="Arial"/>
                      <w:b/>
                      <w:bCs/>
                      <w:sz w:val="21"/>
                      <w:szCs w:val="21"/>
                    </w:rPr>
                    <w:t xml:space="preserve">Compensação de Jornada </w:t>
                  </w:r>
                  <w:r>
                    <w:rPr>
                      <w:rFonts w:ascii="Arial" w:eastAsia="Times New Roman" w:hAnsi="Arial" w:cs="Arial"/>
                      <w:b/>
                      <w:bCs/>
                      <w:sz w:val="21"/>
                      <w:szCs w:val="21"/>
                    </w:rPr>
                    <w:br/>
                  </w:r>
                </w:p>
                <w:p w:rsidR="00456C10" w:rsidRDefault="002F4A0A">
                  <w:pPr>
                    <w:rPr>
                      <w:rFonts w:ascii="Arial" w:eastAsia="Times New Roman" w:hAnsi="Arial" w:cs="Arial"/>
                      <w:sz w:val="21"/>
                      <w:szCs w:val="21"/>
                    </w:rPr>
                  </w:pPr>
                  <w:r>
                    <w:rPr>
                      <w:rFonts w:ascii="Arial" w:eastAsia="Times New Roman" w:hAnsi="Arial" w:cs="Arial"/>
                      <w:b/>
                      <w:bCs/>
                      <w:sz w:val="21"/>
                      <w:szCs w:val="21"/>
                    </w:rPr>
                    <w:br/>
                    <w:t xml:space="preserve">CLÁUSULA VIGÉSIMA OITAVA - </w:t>
                  </w:r>
                  <w:proofErr w:type="gramStart"/>
                  <w:r>
                    <w:rPr>
                      <w:rFonts w:ascii="Arial" w:eastAsia="Times New Roman" w:hAnsi="Arial" w:cs="Arial"/>
                      <w:b/>
                      <w:bCs/>
                      <w:sz w:val="21"/>
                      <w:szCs w:val="21"/>
                    </w:rPr>
                    <w:t>FLEXIBILIZAÇÃO</w:t>
                  </w:r>
                  <w:proofErr w:type="gramEnd"/>
                  <w:r>
                    <w:rPr>
                      <w:rFonts w:ascii="Arial" w:eastAsia="Times New Roman" w:hAnsi="Arial" w:cs="Arial"/>
                      <w:b/>
                      <w:bCs/>
                      <w:sz w:val="21"/>
                      <w:szCs w:val="21"/>
                    </w:rPr>
                    <w:t xml:space="preserve"> DA JORNADA DE TRABALHO </w:t>
                  </w:r>
                  <w:r>
                    <w:rPr>
                      <w:rFonts w:ascii="Arial" w:eastAsia="Times New Roman" w:hAnsi="Arial" w:cs="Arial"/>
                      <w:b/>
                      <w:bCs/>
                      <w:sz w:val="21"/>
                      <w:szCs w:val="21"/>
                    </w:rPr>
                    <w:br/>
                  </w:r>
                  <w:r>
                    <w:rPr>
                      <w:rFonts w:ascii="Arial" w:eastAsia="Times New Roman" w:hAnsi="Arial" w:cs="Arial"/>
                      <w:sz w:val="21"/>
                      <w:szCs w:val="21"/>
                    </w:rPr>
                    <w:br/>
                  </w:r>
                </w:p>
                <w:p w:rsidR="00456C10" w:rsidRDefault="002F4A0A">
                  <w:pPr>
                    <w:pStyle w:val="NormalWeb"/>
                    <w:rPr>
                      <w:rFonts w:ascii="Arial" w:hAnsi="Arial" w:cs="Arial"/>
                      <w:sz w:val="21"/>
                      <w:szCs w:val="21"/>
                    </w:rPr>
                  </w:pPr>
                  <w:r>
                    <w:rPr>
                      <w:rFonts w:ascii="Arial" w:hAnsi="Arial" w:cs="Arial"/>
                      <w:sz w:val="21"/>
                      <w:szCs w:val="21"/>
                    </w:rPr>
                    <w:t xml:space="preserve">Observando o determinado no Art. 6º, da Lei 9.601, </w:t>
                  </w:r>
                  <w:proofErr w:type="gramStart"/>
                  <w:r>
                    <w:rPr>
                      <w:rFonts w:ascii="Arial" w:hAnsi="Arial" w:cs="Arial"/>
                      <w:sz w:val="21"/>
                      <w:szCs w:val="21"/>
                    </w:rPr>
                    <w:t>D.O.</w:t>
                  </w:r>
                  <w:proofErr w:type="gramEnd"/>
                  <w:r>
                    <w:rPr>
                      <w:rFonts w:ascii="Arial" w:hAnsi="Arial" w:cs="Arial"/>
                      <w:sz w:val="21"/>
                      <w:szCs w:val="21"/>
                    </w:rPr>
                    <w:t>U de 22 de janeiro de 1998, faculta-se à empresa estabelecer em sua totalidade ou em setores específicos, em qualquer tempo, dentro da vigência do acordo acima mencionado, flexibilização da jornada de trabalho, visando manter o fluxo de atividades em flutuação do volume de demanda, através de um sistema de débito e crédito de horas, formando o banco de horas. O banco de horas deverá ser regulamentado em termo próprio, assinado pelas partes ora acordantes. A remuneração ou compensação de saldo das horas, vigência/apuração será de três meses.</w:t>
                  </w:r>
                </w:p>
                <w:p w:rsidR="00456C10" w:rsidRDefault="002F4A0A">
                  <w:pPr>
                    <w:pStyle w:val="NormalWeb"/>
                    <w:rPr>
                      <w:rFonts w:ascii="Arial" w:hAnsi="Arial" w:cs="Arial"/>
                      <w:sz w:val="21"/>
                      <w:szCs w:val="21"/>
                    </w:rPr>
                  </w:pPr>
                  <w:r>
                    <w:rPr>
                      <w:rStyle w:val="Forte"/>
                      <w:rFonts w:ascii="Arial" w:hAnsi="Arial" w:cs="Arial"/>
                      <w:sz w:val="21"/>
                      <w:szCs w:val="21"/>
                    </w:rPr>
                    <w:t>Parágrafo Único</w:t>
                  </w:r>
                  <w:r>
                    <w:rPr>
                      <w:rFonts w:ascii="Arial" w:hAnsi="Arial" w:cs="Arial"/>
                      <w:sz w:val="21"/>
                      <w:szCs w:val="21"/>
                    </w:rPr>
                    <w:t xml:space="preserve"> – Faculta-se a empresa adotar a “Semana Espanhola” que é a forma de compensação de jornada, mediante a qual o empregado trabalha 40 horas em uma semana e 48 horas na seguinte, sempre de modo alternado. Dessa forma, ao invés de trabalhar todos os sábados por meio período, isto é, por 4 horas, o empregado cumpre jornada de 8 horas nesse dia e sempre folga no próximo.</w:t>
                  </w:r>
                </w:p>
                <w:p w:rsidR="00456C10" w:rsidRDefault="00456C10">
                  <w:pPr>
                    <w:rPr>
                      <w:rFonts w:ascii="Arial" w:eastAsia="Times New Roman" w:hAnsi="Arial" w:cs="Arial"/>
                      <w:sz w:val="21"/>
                      <w:szCs w:val="21"/>
                    </w:rPr>
                  </w:pPr>
                </w:p>
                <w:p w:rsidR="00456C10" w:rsidRDefault="002F4A0A">
                  <w:pPr>
                    <w:jc w:val="center"/>
                    <w:rPr>
                      <w:rFonts w:ascii="Arial" w:eastAsia="Times New Roman" w:hAnsi="Arial" w:cs="Arial"/>
                      <w:sz w:val="21"/>
                      <w:szCs w:val="21"/>
                    </w:rPr>
                  </w:pPr>
                  <w:r>
                    <w:rPr>
                      <w:rFonts w:ascii="Arial" w:eastAsia="Times New Roman" w:hAnsi="Arial" w:cs="Arial"/>
                      <w:b/>
                      <w:bCs/>
                      <w:sz w:val="21"/>
                      <w:szCs w:val="21"/>
                    </w:rPr>
                    <w:t xml:space="preserve">Controle da Jornada </w:t>
                  </w:r>
                  <w:r>
                    <w:rPr>
                      <w:rFonts w:ascii="Arial" w:eastAsia="Times New Roman" w:hAnsi="Arial" w:cs="Arial"/>
                      <w:b/>
                      <w:bCs/>
                      <w:sz w:val="21"/>
                      <w:szCs w:val="21"/>
                    </w:rPr>
                    <w:br/>
                  </w:r>
                </w:p>
                <w:p w:rsidR="00456C10" w:rsidRDefault="002F4A0A">
                  <w:pPr>
                    <w:rPr>
                      <w:rFonts w:ascii="Arial" w:eastAsia="Times New Roman" w:hAnsi="Arial" w:cs="Arial"/>
                      <w:sz w:val="21"/>
                      <w:szCs w:val="21"/>
                    </w:rPr>
                  </w:pPr>
                  <w:r>
                    <w:rPr>
                      <w:rFonts w:ascii="Arial" w:eastAsia="Times New Roman" w:hAnsi="Arial" w:cs="Arial"/>
                      <w:b/>
                      <w:bCs/>
                      <w:sz w:val="21"/>
                      <w:szCs w:val="21"/>
                    </w:rPr>
                    <w:br/>
                    <w:t xml:space="preserve">CLÁUSULA VIGÉSIMA NONA - DA JORNADA DE TRABALHO </w:t>
                  </w:r>
                  <w:r>
                    <w:rPr>
                      <w:rFonts w:ascii="Arial" w:eastAsia="Times New Roman" w:hAnsi="Arial" w:cs="Arial"/>
                      <w:b/>
                      <w:bCs/>
                      <w:sz w:val="21"/>
                      <w:szCs w:val="21"/>
                    </w:rPr>
                    <w:br/>
                  </w:r>
                  <w:r>
                    <w:rPr>
                      <w:rFonts w:ascii="Arial" w:eastAsia="Times New Roman" w:hAnsi="Arial" w:cs="Arial"/>
                      <w:sz w:val="21"/>
                      <w:szCs w:val="21"/>
                    </w:rPr>
                    <w:br/>
                  </w:r>
                </w:p>
                <w:p w:rsidR="00456C10" w:rsidRDefault="002F4A0A">
                  <w:pPr>
                    <w:pStyle w:val="NormalWeb"/>
                    <w:rPr>
                      <w:rFonts w:ascii="Arial" w:hAnsi="Arial" w:cs="Arial"/>
                      <w:sz w:val="21"/>
                      <w:szCs w:val="21"/>
                    </w:rPr>
                  </w:pPr>
                  <w:r>
                    <w:rPr>
                      <w:rFonts w:ascii="Arial" w:hAnsi="Arial" w:cs="Arial"/>
                      <w:sz w:val="21"/>
                      <w:szCs w:val="21"/>
                    </w:rPr>
                    <w:t>Faculta-se ao empregador, a instituição ou manutenção, em parte ou em todos os setores do estabelecimento vinculado a este instrumento normativo, de uma ou ambas das seguintes modalidades de jornada de trabalho:</w:t>
                  </w:r>
                </w:p>
                <w:p w:rsidR="00456C10" w:rsidRDefault="002F4A0A">
                  <w:pPr>
                    <w:pStyle w:val="NormalWeb"/>
                    <w:rPr>
                      <w:rFonts w:ascii="Arial" w:hAnsi="Arial" w:cs="Arial"/>
                      <w:sz w:val="21"/>
                      <w:szCs w:val="21"/>
                    </w:rPr>
                  </w:pPr>
                  <w:proofErr w:type="gramStart"/>
                  <w:r>
                    <w:rPr>
                      <w:rFonts w:ascii="Arial" w:hAnsi="Arial" w:cs="Arial"/>
                      <w:sz w:val="21"/>
                      <w:szCs w:val="21"/>
                    </w:rPr>
                    <w:t>a</w:t>
                  </w:r>
                  <w:proofErr w:type="gramEnd"/>
                  <w:r>
                    <w:rPr>
                      <w:rFonts w:ascii="Arial" w:hAnsi="Arial" w:cs="Arial"/>
                      <w:sz w:val="21"/>
                      <w:szCs w:val="21"/>
                    </w:rPr>
                    <w:t xml:space="preserve">)      Jornada diária de até 8 (oito) horas ou 9 (nove) horas diárias de segunda-feira a sexta-feira, com intervalo de 1 (uma) hora destinada para refeição e repouso nos termos do art. 71 e parágrafos da CLT., respeitando o limite de 44 (quarenta e quatro) semanais. As horas que extrapolarem a 8ª hora diária não serão consideradas horas extras em virtude da compensação das horas de trabalho do sábado durante a </w:t>
                  </w:r>
                  <w:r>
                    <w:rPr>
                      <w:rFonts w:ascii="Arial" w:hAnsi="Arial" w:cs="Arial"/>
                      <w:sz w:val="21"/>
                      <w:szCs w:val="21"/>
                    </w:rPr>
                    <w:lastRenderedPageBreak/>
                    <w:t>semana.</w:t>
                  </w:r>
                </w:p>
                <w:p w:rsidR="00456C10" w:rsidRDefault="002F4A0A">
                  <w:pPr>
                    <w:pStyle w:val="NormalWeb"/>
                    <w:rPr>
                      <w:rFonts w:ascii="Arial" w:hAnsi="Arial" w:cs="Arial"/>
                      <w:sz w:val="21"/>
                      <w:szCs w:val="21"/>
                    </w:rPr>
                  </w:pPr>
                  <w:proofErr w:type="gramStart"/>
                  <w:r>
                    <w:rPr>
                      <w:rFonts w:ascii="Arial" w:hAnsi="Arial" w:cs="Arial"/>
                      <w:sz w:val="21"/>
                      <w:szCs w:val="21"/>
                    </w:rPr>
                    <w:t>b)</w:t>
                  </w:r>
                  <w:proofErr w:type="gramEnd"/>
                  <w:r>
                    <w:rPr>
                      <w:rFonts w:ascii="Arial" w:hAnsi="Arial" w:cs="Arial"/>
                      <w:sz w:val="21"/>
                      <w:szCs w:val="21"/>
                    </w:rPr>
                    <w:t>      Jornada diária de 6 (seis) horas de segunda-feira a sábado, com intervalo de 20 (vinte) minutos destinado para refeição e descanso nos termos do Art. 71, §1º da CLT e 36 (trinta e seis) horas semanais;</w:t>
                  </w:r>
                </w:p>
                <w:p w:rsidR="00456C10" w:rsidRDefault="002F4A0A">
                  <w:pPr>
                    <w:pStyle w:val="NormalWeb"/>
                    <w:rPr>
                      <w:rFonts w:ascii="Arial" w:hAnsi="Arial" w:cs="Arial"/>
                      <w:sz w:val="21"/>
                      <w:szCs w:val="21"/>
                    </w:rPr>
                  </w:pPr>
                  <w:proofErr w:type="gramStart"/>
                  <w:r>
                    <w:rPr>
                      <w:rFonts w:ascii="Arial" w:hAnsi="Arial" w:cs="Arial"/>
                      <w:sz w:val="21"/>
                      <w:szCs w:val="21"/>
                    </w:rPr>
                    <w:t>c)</w:t>
                  </w:r>
                  <w:proofErr w:type="gramEnd"/>
                  <w:r>
                    <w:rPr>
                      <w:rFonts w:ascii="Arial" w:hAnsi="Arial" w:cs="Arial"/>
                      <w:sz w:val="21"/>
                      <w:szCs w:val="21"/>
                    </w:rPr>
                    <w:t>      “Jornada de plantão”, com 12 (doze) horas de trabalho por 36 (trinta e seis) horas de folga, observando-se:</w:t>
                  </w:r>
                </w:p>
                <w:p w:rsidR="00456C10" w:rsidRDefault="002F4A0A">
                  <w:pPr>
                    <w:pStyle w:val="NormalWeb"/>
                    <w:rPr>
                      <w:rFonts w:ascii="Arial" w:hAnsi="Arial" w:cs="Arial"/>
                      <w:sz w:val="21"/>
                      <w:szCs w:val="21"/>
                    </w:rPr>
                  </w:pPr>
                  <w:proofErr w:type="gramStart"/>
                  <w:r>
                    <w:rPr>
                      <w:rFonts w:ascii="Arial" w:hAnsi="Arial" w:cs="Arial"/>
                      <w:sz w:val="21"/>
                      <w:szCs w:val="21"/>
                    </w:rPr>
                    <w:t>1</w:t>
                  </w:r>
                  <w:proofErr w:type="gramEnd"/>
                  <w:r>
                    <w:rPr>
                      <w:rFonts w:ascii="Arial" w:hAnsi="Arial" w:cs="Arial"/>
                      <w:sz w:val="21"/>
                      <w:szCs w:val="21"/>
                    </w:rPr>
                    <w:t>)      Para aqueles que trabalham sob a denominada “jornada de plantão”, as 12 (doze) horas serão entendidas como normais, ficando esclarecido igualmente não existirem horas extras no caso de serem ultrapassadas as 44 (quarenta e quatro) horas semanais, desde que o excesso seja compensado no próprio mês.</w:t>
                  </w:r>
                </w:p>
                <w:p w:rsidR="00456C10" w:rsidRDefault="002F4A0A">
                  <w:pPr>
                    <w:pStyle w:val="NormalWeb"/>
                    <w:rPr>
                      <w:rFonts w:ascii="Arial" w:hAnsi="Arial" w:cs="Arial"/>
                      <w:sz w:val="21"/>
                      <w:szCs w:val="21"/>
                    </w:rPr>
                  </w:pPr>
                  <w:proofErr w:type="gramStart"/>
                  <w:r>
                    <w:rPr>
                      <w:rFonts w:ascii="Arial" w:hAnsi="Arial" w:cs="Arial"/>
                      <w:sz w:val="21"/>
                      <w:szCs w:val="21"/>
                    </w:rPr>
                    <w:t>2</w:t>
                  </w:r>
                  <w:proofErr w:type="gramEnd"/>
                  <w:r>
                    <w:rPr>
                      <w:rFonts w:ascii="Arial" w:hAnsi="Arial" w:cs="Arial"/>
                      <w:sz w:val="21"/>
                      <w:szCs w:val="21"/>
                    </w:rPr>
                    <w:t>)      Fica assegurada, no curso da “jornada de plantão”, um intervalo de 1 (uma) hora de repouso e refeição, a ser gozado na oportunidade indicada pela empresa e compatível com a disponibilidade do serviço em execução (Art. 71 e parágrafos da CLT);</w:t>
                  </w:r>
                </w:p>
                <w:p w:rsidR="00456C10" w:rsidRDefault="002F4A0A">
                  <w:pPr>
                    <w:pStyle w:val="NormalWeb"/>
                    <w:rPr>
                      <w:rFonts w:ascii="Arial" w:hAnsi="Arial" w:cs="Arial"/>
                      <w:sz w:val="21"/>
                      <w:szCs w:val="21"/>
                    </w:rPr>
                  </w:pPr>
                  <w:proofErr w:type="gramStart"/>
                  <w:r>
                    <w:rPr>
                      <w:rFonts w:ascii="Arial" w:hAnsi="Arial" w:cs="Arial"/>
                      <w:sz w:val="21"/>
                      <w:szCs w:val="21"/>
                    </w:rPr>
                    <w:t>3</w:t>
                  </w:r>
                  <w:proofErr w:type="gramEnd"/>
                  <w:r>
                    <w:rPr>
                      <w:rFonts w:ascii="Arial" w:hAnsi="Arial" w:cs="Arial"/>
                      <w:sz w:val="21"/>
                      <w:szCs w:val="21"/>
                    </w:rPr>
                    <w:t>)      Consideram-se normais os dias de domingo laborados na “jornada de plantão”, o que afasta o direito ao recebimento na forma dobrada dos referidos dias.</w:t>
                  </w:r>
                </w:p>
                <w:p w:rsidR="00456C10" w:rsidRDefault="002F4A0A">
                  <w:pPr>
                    <w:pStyle w:val="NormalWeb"/>
                    <w:rPr>
                      <w:rFonts w:ascii="Arial" w:hAnsi="Arial" w:cs="Arial"/>
                      <w:sz w:val="21"/>
                      <w:szCs w:val="21"/>
                    </w:rPr>
                  </w:pPr>
                  <w:r>
                    <w:rPr>
                      <w:rStyle w:val="Forte"/>
                      <w:rFonts w:ascii="Arial" w:hAnsi="Arial" w:cs="Arial"/>
                      <w:sz w:val="21"/>
                      <w:szCs w:val="21"/>
                    </w:rPr>
                    <w:t>Parágrafo Primeiro</w:t>
                  </w:r>
                  <w:r>
                    <w:rPr>
                      <w:rFonts w:ascii="Arial" w:hAnsi="Arial" w:cs="Arial"/>
                      <w:sz w:val="21"/>
                      <w:szCs w:val="21"/>
                    </w:rPr>
                    <w:t xml:space="preserve"> - O presente Acordo reconhece que a jornada de trabalho mencionada na letra “a” desta cláusula tem peculiaridades diferentes daquelas da jornada de trabalho descrita na letra “b”, razão porque admite salários iguais ou diferenciados, a critério do empregador e sem implicação das regras do Art. 461 da CLT.</w:t>
                  </w:r>
                </w:p>
                <w:p w:rsidR="00456C10" w:rsidRDefault="002F4A0A">
                  <w:pPr>
                    <w:pStyle w:val="NormalWeb"/>
                    <w:rPr>
                      <w:rFonts w:ascii="Arial" w:hAnsi="Arial" w:cs="Arial"/>
                      <w:sz w:val="21"/>
                      <w:szCs w:val="21"/>
                    </w:rPr>
                  </w:pPr>
                  <w:r>
                    <w:rPr>
                      <w:rStyle w:val="Forte"/>
                      <w:rFonts w:ascii="Arial" w:hAnsi="Arial" w:cs="Arial"/>
                      <w:sz w:val="21"/>
                      <w:szCs w:val="21"/>
                    </w:rPr>
                    <w:t>Parágrafo Segundo</w:t>
                  </w:r>
                  <w:r>
                    <w:rPr>
                      <w:rFonts w:ascii="Arial" w:hAnsi="Arial" w:cs="Arial"/>
                      <w:sz w:val="21"/>
                      <w:szCs w:val="21"/>
                    </w:rPr>
                    <w:t xml:space="preserve"> - O horário e local de trabalho do empregado poderá ser alterado mediante comunicação prévia de 10 (dez) dias.</w:t>
                  </w:r>
                </w:p>
                <w:p w:rsidR="00456C10" w:rsidRDefault="002F4A0A">
                  <w:pPr>
                    <w:pStyle w:val="NormalWeb"/>
                    <w:rPr>
                      <w:rFonts w:ascii="Arial" w:hAnsi="Arial" w:cs="Arial"/>
                      <w:sz w:val="21"/>
                      <w:szCs w:val="21"/>
                    </w:rPr>
                  </w:pPr>
                  <w:r>
                    <w:rPr>
                      <w:rStyle w:val="Forte"/>
                      <w:rFonts w:ascii="Arial" w:hAnsi="Arial" w:cs="Arial"/>
                      <w:sz w:val="21"/>
                      <w:szCs w:val="21"/>
                    </w:rPr>
                    <w:t xml:space="preserve">Parágrafo Terceiro - </w:t>
                  </w:r>
                  <w:r>
                    <w:rPr>
                      <w:rFonts w:ascii="Arial" w:hAnsi="Arial" w:cs="Arial"/>
                      <w:sz w:val="21"/>
                      <w:szCs w:val="21"/>
                    </w:rPr>
                    <w:t>Nos locais onde a empresa tenha contrato de prestação fixo não caracterizado os de empreitada, os trabalhadores seguirão o calendário de feriados e pontos facultativos dos respectivos clientes, mantendo a jornada semanal de trabalho admitida nos itens “a” a “c” do caput dessa cláusula.</w:t>
                  </w:r>
                </w:p>
                <w:p w:rsidR="00456C10" w:rsidRDefault="00456C10">
                  <w:pPr>
                    <w:rPr>
                      <w:rFonts w:ascii="Arial" w:eastAsia="Times New Roman" w:hAnsi="Arial" w:cs="Arial"/>
                      <w:sz w:val="21"/>
                      <w:szCs w:val="21"/>
                    </w:rPr>
                  </w:pPr>
                </w:p>
                <w:p w:rsidR="00456C10" w:rsidRDefault="002F4A0A">
                  <w:pPr>
                    <w:jc w:val="center"/>
                    <w:rPr>
                      <w:rFonts w:ascii="Arial" w:eastAsia="Times New Roman" w:hAnsi="Arial" w:cs="Arial"/>
                      <w:sz w:val="21"/>
                      <w:szCs w:val="21"/>
                    </w:rPr>
                  </w:pPr>
                  <w:r>
                    <w:rPr>
                      <w:rFonts w:ascii="Arial" w:eastAsia="Times New Roman" w:hAnsi="Arial" w:cs="Arial"/>
                      <w:b/>
                      <w:bCs/>
                      <w:sz w:val="21"/>
                      <w:szCs w:val="21"/>
                    </w:rPr>
                    <w:t xml:space="preserve">Faltas </w:t>
                  </w:r>
                  <w:r>
                    <w:rPr>
                      <w:rFonts w:ascii="Arial" w:eastAsia="Times New Roman" w:hAnsi="Arial" w:cs="Arial"/>
                      <w:b/>
                      <w:bCs/>
                      <w:sz w:val="21"/>
                      <w:szCs w:val="21"/>
                    </w:rPr>
                    <w:br/>
                  </w:r>
                </w:p>
                <w:p w:rsidR="00456C10" w:rsidRDefault="002F4A0A">
                  <w:pPr>
                    <w:rPr>
                      <w:rFonts w:ascii="Arial" w:eastAsia="Times New Roman" w:hAnsi="Arial" w:cs="Arial"/>
                      <w:sz w:val="21"/>
                      <w:szCs w:val="21"/>
                    </w:rPr>
                  </w:pPr>
                  <w:r>
                    <w:rPr>
                      <w:rFonts w:ascii="Arial" w:eastAsia="Times New Roman" w:hAnsi="Arial" w:cs="Arial"/>
                      <w:b/>
                      <w:bCs/>
                      <w:sz w:val="21"/>
                      <w:szCs w:val="21"/>
                    </w:rPr>
                    <w:br/>
                    <w:t xml:space="preserve">CLÁUSULA TRIGÉSIMA - DAS AUSÊNCIAS </w:t>
                  </w:r>
                  <w:r>
                    <w:rPr>
                      <w:rFonts w:ascii="Arial" w:eastAsia="Times New Roman" w:hAnsi="Arial" w:cs="Arial"/>
                      <w:b/>
                      <w:bCs/>
                      <w:sz w:val="21"/>
                      <w:szCs w:val="21"/>
                    </w:rPr>
                    <w:br/>
                  </w:r>
                  <w:r>
                    <w:rPr>
                      <w:rFonts w:ascii="Arial" w:eastAsia="Times New Roman" w:hAnsi="Arial" w:cs="Arial"/>
                      <w:sz w:val="21"/>
                      <w:szCs w:val="21"/>
                    </w:rPr>
                    <w:br/>
                  </w:r>
                </w:p>
                <w:p w:rsidR="00456C10" w:rsidRDefault="002F4A0A">
                  <w:pPr>
                    <w:pStyle w:val="NormalWeb"/>
                    <w:rPr>
                      <w:rFonts w:ascii="Arial" w:hAnsi="Arial" w:cs="Arial"/>
                      <w:sz w:val="21"/>
                      <w:szCs w:val="21"/>
                    </w:rPr>
                  </w:pPr>
                  <w:r>
                    <w:rPr>
                      <w:rFonts w:ascii="Arial" w:hAnsi="Arial" w:cs="Arial"/>
                      <w:sz w:val="21"/>
                      <w:szCs w:val="21"/>
                    </w:rPr>
                    <w:t>A empresa considerará, na vigência do presente Acordo Coletivo do Trabalho, como faltas justificadas ao serviço:</w:t>
                  </w:r>
                </w:p>
                <w:p w:rsidR="00456C10" w:rsidRDefault="002F4A0A">
                  <w:pPr>
                    <w:pStyle w:val="NormalWeb"/>
                    <w:rPr>
                      <w:rFonts w:ascii="Arial" w:hAnsi="Arial" w:cs="Arial"/>
                      <w:sz w:val="21"/>
                      <w:szCs w:val="21"/>
                    </w:rPr>
                  </w:pPr>
                  <w:r>
                    <w:rPr>
                      <w:rFonts w:ascii="Arial" w:hAnsi="Arial" w:cs="Arial"/>
                      <w:sz w:val="21"/>
                      <w:szCs w:val="21"/>
                    </w:rPr>
                    <w:t> 1.        02 (dois) dias consecutivos, em caso de falecimento do cônjuge, ascendente, descendente, irmão ou pessoa que, declararem em sua CTPS ou Imposto de Renda, viva sob sua dependência econômica;</w:t>
                  </w:r>
                </w:p>
                <w:p w:rsidR="00456C10" w:rsidRDefault="002F4A0A">
                  <w:pPr>
                    <w:pStyle w:val="NormalWeb"/>
                    <w:rPr>
                      <w:rFonts w:ascii="Arial" w:hAnsi="Arial" w:cs="Arial"/>
                      <w:sz w:val="21"/>
                      <w:szCs w:val="21"/>
                    </w:rPr>
                  </w:pPr>
                  <w:r>
                    <w:rPr>
                      <w:rFonts w:ascii="Arial" w:hAnsi="Arial" w:cs="Arial"/>
                      <w:sz w:val="21"/>
                      <w:szCs w:val="21"/>
                    </w:rPr>
                    <w:t>2.         03 (três) dias consecutivos, em virtude de casamento;</w:t>
                  </w:r>
                </w:p>
                <w:p w:rsidR="00456C10" w:rsidRDefault="002F4A0A">
                  <w:pPr>
                    <w:pStyle w:val="NormalWeb"/>
                    <w:rPr>
                      <w:rFonts w:ascii="Arial" w:hAnsi="Arial" w:cs="Arial"/>
                      <w:sz w:val="21"/>
                      <w:szCs w:val="21"/>
                    </w:rPr>
                  </w:pPr>
                  <w:r>
                    <w:rPr>
                      <w:rFonts w:ascii="Arial" w:hAnsi="Arial" w:cs="Arial"/>
                      <w:sz w:val="21"/>
                      <w:szCs w:val="21"/>
                    </w:rPr>
                    <w:t>3.         05 (cinco) dias consecutivos, em caso de nascimento de filho, (no decorrer dos primeiros 12 dias) contados da data do nascimento, no caso do pai;</w:t>
                  </w:r>
                </w:p>
                <w:p w:rsidR="00456C10" w:rsidRDefault="002F4A0A">
                  <w:pPr>
                    <w:pStyle w:val="NormalWeb"/>
                    <w:rPr>
                      <w:rFonts w:ascii="Arial" w:hAnsi="Arial" w:cs="Arial"/>
                      <w:sz w:val="21"/>
                      <w:szCs w:val="21"/>
                    </w:rPr>
                  </w:pPr>
                  <w:r>
                    <w:rPr>
                      <w:rFonts w:ascii="Arial" w:hAnsi="Arial" w:cs="Arial"/>
                      <w:sz w:val="21"/>
                      <w:szCs w:val="21"/>
                    </w:rPr>
                    <w:t xml:space="preserve">4.         </w:t>
                  </w:r>
                  <w:proofErr w:type="gramStart"/>
                  <w:r>
                    <w:rPr>
                      <w:rFonts w:ascii="Arial" w:hAnsi="Arial" w:cs="Arial"/>
                      <w:sz w:val="21"/>
                      <w:szCs w:val="21"/>
                    </w:rPr>
                    <w:t>01 (um) dia a cada 12 meses</w:t>
                  </w:r>
                  <w:proofErr w:type="gramEnd"/>
                  <w:r>
                    <w:rPr>
                      <w:rFonts w:ascii="Arial" w:hAnsi="Arial" w:cs="Arial"/>
                      <w:sz w:val="21"/>
                      <w:szCs w:val="21"/>
                    </w:rPr>
                    <w:t>, em caso de doação voluntária de sangue;</w:t>
                  </w:r>
                </w:p>
                <w:p w:rsidR="00456C10" w:rsidRDefault="002F4A0A">
                  <w:pPr>
                    <w:pStyle w:val="NormalWeb"/>
                    <w:rPr>
                      <w:rFonts w:ascii="Arial" w:hAnsi="Arial" w:cs="Arial"/>
                      <w:sz w:val="21"/>
                      <w:szCs w:val="21"/>
                    </w:rPr>
                  </w:pPr>
                  <w:r>
                    <w:rPr>
                      <w:rFonts w:ascii="Arial" w:hAnsi="Arial" w:cs="Arial"/>
                      <w:sz w:val="21"/>
                      <w:szCs w:val="21"/>
                    </w:rPr>
                    <w:t>5.         02 (dois) dias consecutivos ou não para alistamento eleitoral;</w:t>
                  </w:r>
                </w:p>
                <w:p w:rsidR="00456C10" w:rsidRDefault="002F4A0A">
                  <w:pPr>
                    <w:pStyle w:val="NormalWeb"/>
                    <w:rPr>
                      <w:rFonts w:ascii="Arial" w:hAnsi="Arial" w:cs="Arial"/>
                      <w:sz w:val="21"/>
                      <w:szCs w:val="21"/>
                    </w:rPr>
                  </w:pPr>
                  <w:r>
                    <w:rPr>
                      <w:rFonts w:ascii="Arial" w:hAnsi="Arial" w:cs="Arial"/>
                      <w:sz w:val="21"/>
                      <w:szCs w:val="21"/>
                    </w:rPr>
                    <w:t>7.         02 (dois) dias úteis consecutivos por cumprimento de convocação do TRE.</w:t>
                  </w:r>
                </w:p>
                <w:p w:rsidR="00456C10" w:rsidRDefault="00456C10">
                  <w:pPr>
                    <w:rPr>
                      <w:rFonts w:ascii="Arial" w:eastAsia="Times New Roman" w:hAnsi="Arial" w:cs="Arial"/>
                      <w:sz w:val="21"/>
                      <w:szCs w:val="21"/>
                    </w:rPr>
                  </w:pPr>
                </w:p>
                <w:p w:rsidR="00456C10" w:rsidRDefault="002F4A0A">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Férias e Licenças </w:t>
                  </w:r>
                  <w:r>
                    <w:rPr>
                      <w:rFonts w:ascii="Arial" w:eastAsia="Times New Roman" w:hAnsi="Arial" w:cs="Arial"/>
                      <w:b/>
                      <w:bCs/>
                      <w:sz w:val="21"/>
                      <w:szCs w:val="21"/>
                    </w:rPr>
                    <w:br/>
                  </w:r>
                </w:p>
                <w:p w:rsidR="00456C10" w:rsidRDefault="002F4A0A">
                  <w:pPr>
                    <w:jc w:val="center"/>
                    <w:rPr>
                      <w:rFonts w:ascii="Arial" w:eastAsia="Times New Roman" w:hAnsi="Arial" w:cs="Arial"/>
                      <w:sz w:val="21"/>
                      <w:szCs w:val="21"/>
                    </w:rPr>
                  </w:pPr>
                  <w:r>
                    <w:rPr>
                      <w:rFonts w:ascii="Arial" w:eastAsia="Times New Roman" w:hAnsi="Arial" w:cs="Arial"/>
                      <w:b/>
                      <w:bCs/>
                      <w:sz w:val="21"/>
                      <w:szCs w:val="21"/>
                    </w:rPr>
                    <w:t xml:space="preserve">Duração e Concessão de Férias </w:t>
                  </w:r>
                  <w:r>
                    <w:rPr>
                      <w:rFonts w:ascii="Arial" w:eastAsia="Times New Roman" w:hAnsi="Arial" w:cs="Arial"/>
                      <w:b/>
                      <w:bCs/>
                      <w:sz w:val="21"/>
                      <w:szCs w:val="21"/>
                    </w:rPr>
                    <w:br/>
                  </w:r>
                </w:p>
                <w:p w:rsidR="00456C10" w:rsidRDefault="002F4A0A">
                  <w:pPr>
                    <w:rPr>
                      <w:rFonts w:ascii="Arial" w:eastAsia="Times New Roman" w:hAnsi="Arial" w:cs="Arial"/>
                      <w:sz w:val="21"/>
                      <w:szCs w:val="21"/>
                    </w:rPr>
                  </w:pPr>
                  <w:r>
                    <w:rPr>
                      <w:rFonts w:ascii="Arial" w:eastAsia="Times New Roman" w:hAnsi="Arial" w:cs="Arial"/>
                      <w:b/>
                      <w:bCs/>
                      <w:sz w:val="21"/>
                      <w:szCs w:val="21"/>
                    </w:rPr>
                    <w:br/>
                    <w:t xml:space="preserve">CLÁUSULA TRIGÉSIMA PRIMEIRA - DO INÍCIO DE FÉRIAS </w:t>
                  </w:r>
                  <w:r>
                    <w:rPr>
                      <w:rFonts w:ascii="Arial" w:eastAsia="Times New Roman" w:hAnsi="Arial" w:cs="Arial"/>
                      <w:b/>
                      <w:bCs/>
                      <w:sz w:val="21"/>
                      <w:szCs w:val="21"/>
                    </w:rPr>
                    <w:br/>
                  </w:r>
                  <w:r>
                    <w:rPr>
                      <w:rFonts w:ascii="Arial" w:eastAsia="Times New Roman" w:hAnsi="Arial" w:cs="Arial"/>
                      <w:sz w:val="21"/>
                      <w:szCs w:val="21"/>
                    </w:rPr>
                    <w:br/>
                  </w:r>
                </w:p>
                <w:p w:rsidR="00456C10" w:rsidRDefault="002F4A0A">
                  <w:pPr>
                    <w:pStyle w:val="NormalWeb"/>
                    <w:rPr>
                      <w:rFonts w:ascii="Arial" w:hAnsi="Arial" w:cs="Arial"/>
                      <w:sz w:val="21"/>
                      <w:szCs w:val="21"/>
                    </w:rPr>
                  </w:pPr>
                  <w:r>
                    <w:rPr>
                      <w:rFonts w:ascii="Arial" w:hAnsi="Arial" w:cs="Arial"/>
                      <w:sz w:val="21"/>
                      <w:szCs w:val="21"/>
                    </w:rPr>
                    <w:t>As férias não poderão iniciar em sábados, domingos, feriados ou dias de compensação de repouso semanal, salvo por opção do funcionário.</w:t>
                  </w:r>
                </w:p>
                <w:p w:rsidR="00456C10" w:rsidRDefault="002F4A0A">
                  <w:pPr>
                    <w:pStyle w:val="NormalWeb"/>
                    <w:rPr>
                      <w:rFonts w:ascii="Arial" w:hAnsi="Arial" w:cs="Arial"/>
                      <w:sz w:val="21"/>
                      <w:szCs w:val="21"/>
                    </w:rPr>
                  </w:pPr>
                  <w:r>
                    <w:rPr>
                      <w:rStyle w:val="Forte"/>
                      <w:rFonts w:ascii="Arial" w:hAnsi="Arial" w:cs="Arial"/>
                      <w:sz w:val="21"/>
                      <w:szCs w:val="21"/>
                    </w:rPr>
                    <w:t>Parágrafo Único</w:t>
                  </w:r>
                  <w:r>
                    <w:rPr>
                      <w:rFonts w:ascii="Arial" w:hAnsi="Arial" w:cs="Arial"/>
                      <w:sz w:val="21"/>
                      <w:szCs w:val="21"/>
                    </w:rPr>
                    <w:t xml:space="preserve"> – A empresa, quando solicitado, poderá apresentar calendário com a programação de férias do empregado, cumprindo fielmente as obrigações da Lei.</w:t>
                  </w:r>
                </w:p>
                <w:p w:rsidR="00456C10" w:rsidRDefault="00456C10">
                  <w:pPr>
                    <w:rPr>
                      <w:rFonts w:ascii="Arial" w:eastAsia="Times New Roman" w:hAnsi="Arial" w:cs="Arial"/>
                      <w:sz w:val="21"/>
                      <w:szCs w:val="21"/>
                    </w:rPr>
                  </w:pPr>
                </w:p>
                <w:p w:rsidR="00456C10" w:rsidRDefault="002F4A0A">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Saúde e Segurança do Trabalhador </w:t>
                  </w:r>
                  <w:r>
                    <w:rPr>
                      <w:rFonts w:ascii="Arial" w:eastAsia="Times New Roman" w:hAnsi="Arial" w:cs="Arial"/>
                      <w:b/>
                      <w:bCs/>
                      <w:sz w:val="21"/>
                      <w:szCs w:val="21"/>
                    </w:rPr>
                    <w:br/>
                  </w:r>
                </w:p>
                <w:p w:rsidR="00456C10" w:rsidRDefault="002F4A0A">
                  <w:pPr>
                    <w:jc w:val="center"/>
                    <w:rPr>
                      <w:rFonts w:ascii="Arial" w:eastAsia="Times New Roman" w:hAnsi="Arial" w:cs="Arial"/>
                      <w:sz w:val="21"/>
                      <w:szCs w:val="21"/>
                    </w:rPr>
                  </w:pPr>
                  <w:r>
                    <w:rPr>
                      <w:rFonts w:ascii="Arial" w:eastAsia="Times New Roman" w:hAnsi="Arial" w:cs="Arial"/>
                      <w:b/>
                      <w:bCs/>
                      <w:sz w:val="21"/>
                      <w:szCs w:val="21"/>
                    </w:rPr>
                    <w:t xml:space="preserve">Equipamentos de Proteção Individual </w:t>
                  </w:r>
                  <w:r>
                    <w:rPr>
                      <w:rFonts w:ascii="Arial" w:eastAsia="Times New Roman" w:hAnsi="Arial" w:cs="Arial"/>
                      <w:b/>
                      <w:bCs/>
                      <w:sz w:val="21"/>
                      <w:szCs w:val="21"/>
                    </w:rPr>
                    <w:br/>
                  </w:r>
                </w:p>
                <w:p w:rsidR="00456C10" w:rsidRDefault="002F4A0A">
                  <w:pPr>
                    <w:rPr>
                      <w:rFonts w:ascii="Arial" w:eastAsia="Times New Roman" w:hAnsi="Arial" w:cs="Arial"/>
                      <w:sz w:val="21"/>
                      <w:szCs w:val="21"/>
                    </w:rPr>
                  </w:pPr>
                  <w:r>
                    <w:rPr>
                      <w:rFonts w:ascii="Arial" w:eastAsia="Times New Roman" w:hAnsi="Arial" w:cs="Arial"/>
                      <w:b/>
                      <w:bCs/>
                      <w:sz w:val="21"/>
                      <w:szCs w:val="21"/>
                    </w:rPr>
                    <w:br/>
                    <w:t xml:space="preserve">CLÁUSULA TRIGÉSIMA SEGUNDA - DOS UNIFORMES E EPI'S </w:t>
                  </w:r>
                  <w:r>
                    <w:rPr>
                      <w:rFonts w:ascii="Arial" w:eastAsia="Times New Roman" w:hAnsi="Arial" w:cs="Arial"/>
                      <w:b/>
                      <w:bCs/>
                      <w:sz w:val="21"/>
                      <w:szCs w:val="21"/>
                    </w:rPr>
                    <w:br/>
                  </w:r>
                  <w:r>
                    <w:rPr>
                      <w:rFonts w:ascii="Arial" w:eastAsia="Times New Roman" w:hAnsi="Arial" w:cs="Arial"/>
                      <w:sz w:val="21"/>
                      <w:szCs w:val="21"/>
                    </w:rPr>
                    <w:br/>
                  </w:r>
                </w:p>
                <w:p w:rsidR="00456C10" w:rsidRDefault="002F4A0A">
                  <w:pPr>
                    <w:pStyle w:val="NormalWeb"/>
                    <w:rPr>
                      <w:rFonts w:ascii="Arial" w:hAnsi="Arial" w:cs="Arial"/>
                      <w:sz w:val="21"/>
                      <w:szCs w:val="21"/>
                    </w:rPr>
                  </w:pPr>
                  <w:r>
                    <w:rPr>
                      <w:rFonts w:ascii="Arial" w:hAnsi="Arial" w:cs="Arial"/>
                      <w:sz w:val="21"/>
                      <w:szCs w:val="21"/>
                    </w:rPr>
                    <w:t xml:space="preserve">Os uniformes e roupas profissionais, quando exigidos, assim como os </w:t>
                  </w:r>
                  <w:proofErr w:type="spellStart"/>
                  <w:r>
                    <w:rPr>
                      <w:rFonts w:ascii="Arial" w:hAnsi="Arial" w:cs="Arial"/>
                      <w:sz w:val="21"/>
                      <w:szCs w:val="21"/>
                    </w:rPr>
                    <w:t>EPI’s</w:t>
                  </w:r>
                  <w:proofErr w:type="spellEnd"/>
                  <w:r>
                    <w:rPr>
                      <w:rFonts w:ascii="Arial" w:hAnsi="Arial" w:cs="Arial"/>
                      <w:sz w:val="21"/>
                      <w:szCs w:val="21"/>
                    </w:rPr>
                    <w:t xml:space="preserve"> (equipamentos de proteção individual), serão fornecidos gratuitamente pela empresa aos empregados.</w:t>
                  </w:r>
                </w:p>
                <w:p w:rsidR="00456C10" w:rsidRDefault="002F4A0A">
                  <w:pPr>
                    <w:pStyle w:val="NormalWeb"/>
                    <w:rPr>
                      <w:rFonts w:ascii="Arial" w:hAnsi="Arial" w:cs="Arial"/>
                      <w:sz w:val="21"/>
                      <w:szCs w:val="21"/>
                    </w:rPr>
                  </w:pPr>
                  <w:r>
                    <w:rPr>
                      <w:rStyle w:val="Forte"/>
                      <w:rFonts w:ascii="Arial" w:hAnsi="Arial" w:cs="Arial"/>
                      <w:sz w:val="21"/>
                      <w:szCs w:val="21"/>
                    </w:rPr>
                    <w:t>Parágrafo Único</w:t>
                  </w:r>
                  <w:r>
                    <w:rPr>
                      <w:rFonts w:ascii="Arial" w:hAnsi="Arial" w:cs="Arial"/>
                      <w:sz w:val="21"/>
                      <w:szCs w:val="21"/>
                    </w:rPr>
                    <w:t xml:space="preserve"> – Os empregados deverão observar as normas de segurança e medicina do trabalho, constituindo ato faltoso do empregado, a recusa injustificada ao uso dos equipamentos fornecidos pela empresa.</w:t>
                  </w:r>
                </w:p>
                <w:p w:rsidR="00456C10" w:rsidRDefault="00456C10">
                  <w:pPr>
                    <w:rPr>
                      <w:rFonts w:ascii="Arial" w:eastAsia="Times New Roman" w:hAnsi="Arial" w:cs="Arial"/>
                      <w:sz w:val="21"/>
                      <w:szCs w:val="21"/>
                    </w:rPr>
                  </w:pPr>
                </w:p>
                <w:p w:rsidR="00456C10" w:rsidRDefault="002F4A0A">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Relações Sindicais </w:t>
                  </w:r>
                  <w:r>
                    <w:rPr>
                      <w:rFonts w:ascii="Arial" w:eastAsia="Times New Roman" w:hAnsi="Arial" w:cs="Arial"/>
                      <w:b/>
                      <w:bCs/>
                      <w:sz w:val="21"/>
                      <w:szCs w:val="21"/>
                    </w:rPr>
                    <w:br/>
                  </w:r>
                </w:p>
                <w:p w:rsidR="00456C10" w:rsidRDefault="002F4A0A">
                  <w:pPr>
                    <w:jc w:val="center"/>
                    <w:rPr>
                      <w:rFonts w:ascii="Arial" w:eastAsia="Times New Roman" w:hAnsi="Arial" w:cs="Arial"/>
                      <w:sz w:val="21"/>
                      <w:szCs w:val="21"/>
                    </w:rPr>
                  </w:pPr>
                  <w:r>
                    <w:rPr>
                      <w:rFonts w:ascii="Arial" w:eastAsia="Times New Roman" w:hAnsi="Arial" w:cs="Arial"/>
                      <w:b/>
                      <w:bCs/>
                      <w:sz w:val="21"/>
                      <w:szCs w:val="21"/>
                    </w:rPr>
                    <w:t xml:space="preserve">Representante Sindical </w:t>
                  </w:r>
                  <w:r>
                    <w:rPr>
                      <w:rFonts w:ascii="Arial" w:eastAsia="Times New Roman" w:hAnsi="Arial" w:cs="Arial"/>
                      <w:b/>
                      <w:bCs/>
                      <w:sz w:val="21"/>
                      <w:szCs w:val="21"/>
                    </w:rPr>
                    <w:br/>
                  </w:r>
                </w:p>
                <w:p w:rsidR="00456C10" w:rsidRDefault="002F4A0A">
                  <w:pPr>
                    <w:rPr>
                      <w:rFonts w:ascii="Arial" w:eastAsia="Times New Roman" w:hAnsi="Arial" w:cs="Arial"/>
                      <w:sz w:val="21"/>
                      <w:szCs w:val="21"/>
                    </w:rPr>
                  </w:pPr>
                  <w:r>
                    <w:rPr>
                      <w:rFonts w:ascii="Arial" w:eastAsia="Times New Roman" w:hAnsi="Arial" w:cs="Arial"/>
                      <w:b/>
                      <w:bCs/>
                      <w:sz w:val="21"/>
                      <w:szCs w:val="21"/>
                    </w:rPr>
                    <w:br/>
                    <w:t xml:space="preserve">CLÁUSULA TRIGÉSIMA TERCEIRA - DA REPRESENTAÇÃO </w:t>
                  </w:r>
                  <w:r>
                    <w:rPr>
                      <w:rFonts w:ascii="Arial" w:eastAsia="Times New Roman" w:hAnsi="Arial" w:cs="Arial"/>
                      <w:b/>
                      <w:bCs/>
                      <w:sz w:val="21"/>
                      <w:szCs w:val="21"/>
                    </w:rPr>
                    <w:br/>
                  </w:r>
                  <w:r>
                    <w:rPr>
                      <w:rFonts w:ascii="Arial" w:eastAsia="Times New Roman" w:hAnsi="Arial" w:cs="Arial"/>
                      <w:sz w:val="21"/>
                      <w:szCs w:val="21"/>
                    </w:rPr>
                    <w:br/>
                  </w:r>
                </w:p>
                <w:p w:rsidR="00456C10" w:rsidRDefault="002F4A0A">
                  <w:pPr>
                    <w:pStyle w:val="NormalWeb"/>
                    <w:rPr>
                      <w:rFonts w:ascii="Arial" w:hAnsi="Arial" w:cs="Arial"/>
                      <w:sz w:val="21"/>
                      <w:szCs w:val="21"/>
                    </w:rPr>
                  </w:pPr>
                  <w:r>
                    <w:rPr>
                      <w:rFonts w:ascii="Arial" w:hAnsi="Arial" w:cs="Arial"/>
                      <w:sz w:val="21"/>
                      <w:szCs w:val="21"/>
                    </w:rPr>
                    <w:t>A empresa reconhece a legitimidade do Sindicato dos Técnicos Industriais de Minas Gerais como entidade sindical representativa da categoria, sendo que todos os trabalhadores das mencionadas empresas serão abrangidos por este acordo coletivo de trabalho.</w:t>
                  </w:r>
                </w:p>
                <w:p w:rsidR="00456C10" w:rsidRDefault="00456C10">
                  <w:pPr>
                    <w:rPr>
                      <w:rFonts w:ascii="Arial" w:eastAsia="Times New Roman" w:hAnsi="Arial" w:cs="Arial"/>
                      <w:sz w:val="21"/>
                      <w:szCs w:val="21"/>
                    </w:rPr>
                  </w:pPr>
                </w:p>
                <w:p w:rsidR="00456C10" w:rsidRDefault="002F4A0A">
                  <w:pPr>
                    <w:jc w:val="center"/>
                    <w:rPr>
                      <w:rFonts w:ascii="Arial" w:eastAsia="Times New Roman" w:hAnsi="Arial" w:cs="Arial"/>
                      <w:sz w:val="21"/>
                      <w:szCs w:val="21"/>
                    </w:rPr>
                  </w:pPr>
                  <w:r>
                    <w:rPr>
                      <w:rFonts w:ascii="Arial" w:eastAsia="Times New Roman" w:hAnsi="Arial" w:cs="Arial"/>
                      <w:b/>
                      <w:bCs/>
                      <w:sz w:val="21"/>
                      <w:szCs w:val="21"/>
                    </w:rPr>
                    <w:t xml:space="preserve">Contribuições Sindicais </w:t>
                  </w:r>
                  <w:r>
                    <w:rPr>
                      <w:rFonts w:ascii="Arial" w:eastAsia="Times New Roman" w:hAnsi="Arial" w:cs="Arial"/>
                      <w:b/>
                      <w:bCs/>
                      <w:sz w:val="21"/>
                      <w:szCs w:val="21"/>
                    </w:rPr>
                    <w:br/>
                  </w:r>
                </w:p>
                <w:p w:rsidR="00456C10" w:rsidRDefault="002F4A0A">
                  <w:pPr>
                    <w:rPr>
                      <w:rFonts w:ascii="Arial" w:eastAsia="Times New Roman" w:hAnsi="Arial" w:cs="Arial"/>
                      <w:sz w:val="21"/>
                      <w:szCs w:val="21"/>
                    </w:rPr>
                  </w:pPr>
                  <w:r>
                    <w:rPr>
                      <w:rFonts w:ascii="Arial" w:eastAsia="Times New Roman" w:hAnsi="Arial" w:cs="Arial"/>
                      <w:b/>
                      <w:bCs/>
                      <w:sz w:val="21"/>
                      <w:szCs w:val="21"/>
                    </w:rPr>
                    <w:br/>
                    <w:t xml:space="preserve">CLÁUSULA TRIGÉSIMA QUARTA - DAS MENSALIDADES SINDICAIS </w:t>
                  </w:r>
                  <w:r>
                    <w:rPr>
                      <w:rFonts w:ascii="Arial" w:eastAsia="Times New Roman" w:hAnsi="Arial" w:cs="Arial"/>
                      <w:b/>
                      <w:bCs/>
                      <w:sz w:val="21"/>
                      <w:szCs w:val="21"/>
                    </w:rPr>
                    <w:br/>
                  </w:r>
                  <w:r>
                    <w:rPr>
                      <w:rFonts w:ascii="Arial" w:eastAsia="Times New Roman" w:hAnsi="Arial" w:cs="Arial"/>
                      <w:sz w:val="21"/>
                      <w:szCs w:val="21"/>
                    </w:rPr>
                    <w:br/>
                  </w:r>
                </w:p>
                <w:p w:rsidR="00456C10" w:rsidRDefault="002F4A0A">
                  <w:pPr>
                    <w:pStyle w:val="NormalWeb"/>
                    <w:rPr>
                      <w:rFonts w:ascii="Arial" w:hAnsi="Arial" w:cs="Arial"/>
                      <w:sz w:val="21"/>
                      <w:szCs w:val="21"/>
                    </w:rPr>
                  </w:pPr>
                  <w:r>
                    <w:rPr>
                      <w:rFonts w:ascii="Arial" w:hAnsi="Arial" w:cs="Arial"/>
                      <w:sz w:val="21"/>
                      <w:szCs w:val="21"/>
                    </w:rPr>
                    <w:lastRenderedPageBreak/>
                    <w:t>A empresa efetuará o desconto de mensalidades e anuidades sindicais em folha de pagamento, mediante solicitação dos Sindicatos com comprovação de autorização expressa do empregado sindicalizado, efetuando o depósito correspondente em conta corrente indicada pelo Sindicato, até 05 (cinco) dias úteis após a efetivação dos descontos.</w:t>
                  </w:r>
                </w:p>
                <w:p w:rsidR="00456C10" w:rsidRDefault="002F4A0A">
                  <w:pPr>
                    <w:pStyle w:val="NormalWeb"/>
                    <w:rPr>
                      <w:rFonts w:ascii="Arial" w:hAnsi="Arial" w:cs="Arial"/>
                      <w:sz w:val="21"/>
                      <w:szCs w:val="21"/>
                    </w:rPr>
                  </w:pPr>
                  <w:r>
                    <w:rPr>
                      <w:rStyle w:val="Forte"/>
                      <w:rFonts w:ascii="Arial" w:hAnsi="Arial" w:cs="Arial"/>
                      <w:sz w:val="21"/>
                      <w:szCs w:val="21"/>
                    </w:rPr>
                    <w:t>Parágrafo Único</w:t>
                  </w:r>
                  <w:r>
                    <w:rPr>
                      <w:rFonts w:ascii="Arial" w:hAnsi="Arial" w:cs="Arial"/>
                      <w:sz w:val="21"/>
                      <w:szCs w:val="21"/>
                    </w:rPr>
                    <w:t xml:space="preserve"> - A empresa encaminhará aos Sindicatos no prazo máximo de 48 (quarenta e oito) horas após o depósito, o comprovante bancário e a relação nominal dos associados discriminando o valor de cada desconto.</w:t>
                  </w:r>
                </w:p>
                <w:p w:rsidR="00456C10" w:rsidRDefault="00456C10">
                  <w:pPr>
                    <w:rPr>
                      <w:rFonts w:ascii="Arial" w:eastAsia="Times New Roman" w:hAnsi="Arial" w:cs="Arial"/>
                      <w:sz w:val="21"/>
                      <w:szCs w:val="21"/>
                    </w:rPr>
                  </w:pPr>
                </w:p>
                <w:p w:rsidR="00456C10" w:rsidRDefault="002F4A0A">
                  <w:pPr>
                    <w:jc w:val="center"/>
                    <w:rPr>
                      <w:rFonts w:ascii="Arial" w:eastAsia="Times New Roman" w:hAnsi="Arial" w:cs="Arial"/>
                      <w:sz w:val="21"/>
                      <w:szCs w:val="21"/>
                    </w:rPr>
                  </w:pPr>
                  <w:r>
                    <w:rPr>
                      <w:rFonts w:ascii="Arial" w:eastAsia="Times New Roman" w:hAnsi="Arial" w:cs="Arial"/>
                      <w:b/>
                      <w:bCs/>
                      <w:sz w:val="21"/>
                      <w:szCs w:val="21"/>
                    </w:rPr>
                    <w:t xml:space="preserve">Outras disposições sobre relação entre sindicato e empresa </w:t>
                  </w:r>
                  <w:r>
                    <w:rPr>
                      <w:rFonts w:ascii="Arial" w:eastAsia="Times New Roman" w:hAnsi="Arial" w:cs="Arial"/>
                      <w:b/>
                      <w:bCs/>
                      <w:sz w:val="21"/>
                      <w:szCs w:val="21"/>
                    </w:rPr>
                    <w:br/>
                  </w:r>
                </w:p>
                <w:p w:rsidR="00456C10" w:rsidRDefault="002F4A0A">
                  <w:pPr>
                    <w:rPr>
                      <w:rFonts w:ascii="Arial" w:eastAsia="Times New Roman" w:hAnsi="Arial" w:cs="Arial"/>
                      <w:sz w:val="21"/>
                      <w:szCs w:val="21"/>
                    </w:rPr>
                  </w:pPr>
                  <w:r>
                    <w:rPr>
                      <w:rFonts w:ascii="Arial" w:eastAsia="Times New Roman" w:hAnsi="Arial" w:cs="Arial"/>
                      <w:b/>
                      <w:bCs/>
                      <w:sz w:val="21"/>
                      <w:szCs w:val="21"/>
                    </w:rPr>
                    <w:br/>
                    <w:t xml:space="preserve">CLÁUSULA TRIGÉSIMA QUINTA - DA PUBLICIDADE </w:t>
                  </w:r>
                  <w:r>
                    <w:rPr>
                      <w:rFonts w:ascii="Arial" w:eastAsia="Times New Roman" w:hAnsi="Arial" w:cs="Arial"/>
                      <w:b/>
                      <w:bCs/>
                      <w:sz w:val="21"/>
                      <w:szCs w:val="21"/>
                    </w:rPr>
                    <w:br/>
                  </w:r>
                  <w:r>
                    <w:rPr>
                      <w:rFonts w:ascii="Arial" w:eastAsia="Times New Roman" w:hAnsi="Arial" w:cs="Arial"/>
                      <w:sz w:val="21"/>
                      <w:szCs w:val="21"/>
                    </w:rPr>
                    <w:br/>
                  </w:r>
                </w:p>
                <w:p w:rsidR="00456C10" w:rsidRDefault="002F4A0A">
                  <w:pPr>
                    <w:pStyle w:val="NormalWeb"/>
                    <w:rPr>
                      <w:rFonts w:ascii="Arial" w:hAnsi="Arial" w:cs="Arial"/>
                      <w:sz w:val="21"/>
                      <w:szCs w:val="21"/>
                    </w:rPr>
                  </w:pPr>
                  <w:r>
                    <w:rPr>
                      <w:rFonts w:ascii="Arial" w:hAnsi="Arial" w:cs="Arial"/>
                      <w:sz w:val="21"/>
                      <w:szCs w:val="21"/>
                    </w:rPr>
                    <w:t xml:space="preserve">A empresa concorda em divulgar através de seus quadros de aviso, sob a inteira responsabilidade dos Sindicatos, informativos que tratem de assuntos de interesse dos empregados - vedados os de conteúdo partidário ou ofensivo - desde que os mesmos sejam encaminhados formalmente para afixação, através do </w:t>
                  </w:r>
                  <w:proofErr w:type="gramStart"/>
                  <w:r>
                    <w:rPr>
                      <w:rFonts w:ascii="Arial" w:hAnsi="Arial" w:cs="Arial"/>
                      <w:sz w:val="21"/>
                      <w:szCs w:val="21"/>
                    </w:rPr>
                    <w:t>Departamento Pessoal</w:t>
                  </w:r>
                  <w:proofErr w:type="gramEnd"/>
                  <w:r>
                    <w:rPr>
                      <w:rFonts w:ascii="Arial" w:hAnsi="Arial" w:cs="Arial"/>
                      <w:sz w:val="21"/>
                      <w:szCs w:val="21"/>
                    </w:rPr>
                    <w:t xml:space="preserve"> da empresa.</w:t>
                  </w:r>
                </w:p>
                <w:p w:rsidR="00456C10" w:rsidRDefault="002F4A0A">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TRIGÉSIMA SEXTA - DO ARQUIVO </w:t>
                  </w:r>
                  <w:r>
                    <w:rPr>
                      <w:rFonts w:ascii="Arial" w:eastAsia="Times New Roman" w:hAnsi="Arial" w:cs="Arial"/>
                      <w:b/>
                      <w:bCs/>
                      <w:sz w:val="21"/>
                      <w:szCs w:val="21"/>
                    </w:rPr>
                    <w:br/>
                  </w:r>
                  <w:r>
                    <w:rPr>
                      <w:rFonts w:ascii="Arial" w:eastAsia="Times New Roman" w:hAnsi="Arial" w:cs="Arial"/>
                      <w:sz w:val="21"/>
                      <w:szCs w:val="21"/>
                    </w:rPr>
                    <w:br/>
                  </w:r>
                </w:p>
                <w:p w:rsidR="00456C10" w:rsidRDefault="002F4A0A">
                  <w:pPr>
                    <w:pStyle w:val="NormalWeb"/>
                    <w:rPr>
                      <w:rFonts w:ascii="Arial" w:hAnsi="Arial" w:cs="Arial"/>
                      <w:sz w:val="21"/>
                      <w:szCs w:val="21"/>
                    </w:rPr>
                  </w:pPr>
                  <w:r>
                    <w:rPr>
                      <w:rFonts w:ascii="Arial" w:hAnsi="Arial" w:cs="Arial"/>
                      <w:sz w:val="21"/>
                      <w:szCs w:val="21"/>
                    </w:rPr>
                    <w:t>O instrumento de Acordo Coletivo do Trabalho celebrado será arquivado no Sindicato dos Trabalhadores.</w:t>
                  </w:r>
                </w:p>
                <w:p w:rsidR="00456C10" w:rsidRDefault="00456C10">
                  <w:pPr>
                    <w:rPr>
                      <w:rFonts w:ascii="Arial" w:eastAsia="Times New Roman" w:hAnsi="Arial" w:cs="Arial"/>
                      <w:sz w:val="21"/>
                      <w:szCs w:val="21"/>
                    </w:rPr>
                  </w:pPr>
                </w:p>
                <w:p w:rsidR="00456C10" w:rsidRDefault="002F4A0A">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Disposições Gerais </w:t>
                  </w:r>
                  <w:r>
                    <w:rPr>
                      <w:rFonts w:ascii="Arial" w:eastAsia="Times New Roman" w:hAnsi="Arial" w:cs="Arial"/>
                      <w:b/>
                      <w:bCs/>
                      <w:sz w:val="21"/>
                      <w:szCs w:val="21"/>
                    </w:rPr>
                    <w:br/>
                  </w:r>
                </w:p>
                <w:p w:rsidR="00456C10" w:rsidRDefault="002F4A0A">
                  <w:pPr>
                    <w:jc w:val="center"/>
                    <w:rPr>
                      <w:rFonts w:ascii="Arial" w:eastAsia="Times New Roman" w:hAnsi="Arial" w:cs="Arial"/>
                      <w:sz w:val="21"/>
                      <w:szCs w:val="21"/>
                    </w:rPr>
                  </w:pPr>
                  <w:r>
                    <w:rPr>
                      <w:rFonts w:ascii="Arial" w:eastAsia="Times New Roman" w:hAnsi="Arial" w:cs="Arial"/>
                      <w:b/>
                      <w:bCs/>
                      <w:sz w:val="21"/>
                      <w:szCs w:val="21"/>
                    </w:rPr>
                    <w:t xml:space="preserve">Mecanismos de Solução de Conflitos </w:t>
                  </w:r>
                  <w:r>
                    <w:rPr>
                      <w:rFonts w:ascii="Arial" w:eastAsia="Times New Roman" w:hAnsi="Arial" w:cs="Arial"/>
                      <w:b/>
                      <w:bCs/>
                      <w:sz w:val="21"/>
                      <w:szCs w:val="21"/>
                    </w:rPr>
                    <w:br/>
                  </w:r>
                </w:p>
                <w:p w:rsidR="00456C10" w:rsidRDefault="002F4A0A">
                  <w:pPr>
                    <w:rPr>
                      <w:rFonts w:ascii="Arial" w:eastAsia="Times New Roman" w:hAnsi="Arial" w:cs="Arial"/>
                      <w:sz w:val="21"/>
                      <w:szCs w:val="21"/>
                    </w:rPr>
                  </w:pPr>
                  <w:r>
                    <w:rPr>
                      <w:rFonts w:ascii="Arial" w:eastAsia="Times New Roman" w:hAnsi="Arial" w:cs="Arial"/>
                      <w:b/>
                      <w:bCs/>
                      <w:sz w:val="21"/>
                      <w:szCs w:val="21"/>
                    </w:rPr>
                    <w:br/>
                    <w:t xml:space="preserve">CLÁUSULA TRIGÉSIMA SÉTIMA - DO JUÍZO COMPETENTE </w:t>
                  </w:r>
                  <w:r>
                    <w:rPr>
                      <w:rFonts w:ascii="Arial" w:eastAsia="Times New Roman" w:hAnsi="Arial" w:cs="Arial"/>
                      <w:b/>
                      <w:bCs/>
                      <w:sz w:val="21"/>
                      <w:szCs w:val="21"/>
                    </w:rPr>
                    <w:br/>
                  </w:r>
                  <w:r>
                    <w:rPr>
                      <w:rFonts w:ascii="Arial" w:eastAsia="Times New Roman" w:hAnsi="Arial" w:cs="Arial"/>
                      <w:sz w:val="21"/>
                      <w:szCs w:val="21"/>
                    </w:rPr>
                    <w:br/>
                  </w:r>
                </w:p>
                <w:p w:rsidR="00456C10" w:rsidRDefault="002F4A0A">
                  <w:pPr>
                    <w:pStyle w:val="NormalWeb"/>
                    <w:rPr>
                      <w:rFonts w:ascii="Arial" w:hAnsi="Arial" w:cs="Arial"/>
                      <w:sz w:val="21"/>
                      <w:szCs w:val="21"/>
                    </w:rPr>
                  </w:pPr>
                  <w:r>
                    <w:rPr>
                      <w:rFonts w:ascii="Arial" w:hAnsi="Arial" w:cs="Arial"/>
                      <w:sz w:val="21"/>
                      <w:szCs w:val="21"/>
                    </w:rPr>
                    <w:t xml:space="preserve">É competente a Justiça do Trabalho para dirimir </w:t>
                  </w:r>
                  <w:proofErr w:type="gramStart"/>
                  <w:r>
                    <w:rPr>
                      <w:rFonts w:ascii="Arial" w:hAnsi="Arial" w:cs="Arial"/>
                      <w:sz w:val="21"/>
                      <w:szCs w:val="21"/>
                    </w:rPr>
                    <w:t>quaisquer controvérsias oriundas do presente Acordo Coletivo do Trabalho</w:t>
                  </w:r>
                  <w:proofErr w:type="gramEnd"/>
                  <w:r>
                    <w:rPr>
                      <w:rFonts w:ascii="Arial" w:hAnsi="Arial" w:cs="Arial"/>
                      <w:sz w:val="21"/>
                      <w:szCs w:val="21"/>
                    </w:rPr>
                    <w:t>.</w:t>
                  </w:r>
                </w:p>
                <w:p w:rsidR="00456C10" w:rsidRDefault="002F4A0A">
                  <w:pPr>
                    <w:pStyle w:val="NormalWeb"/>
                    <w:rPr>
                      <w:rFonts w:ascii="Arial" w:hAnsi="Arial" w:cs="Arial"/>
                      <w:sz w:val="21"/>
                      <w:szCs w:val="21"/>
                    </w:rPr>
                  </w:pPr>
                  <w:r>
                    <w:rPr>
                      <w:rFonts w:ascii="Arial" w:hAnsi="Arial" w:cs="Arial"/>
                      <w:sz w:val="21"/>
                      <w:szCs w:val="21"/>
                    </w:rPr>
                    <w:t xml:space="preserve">E por estarem justos e acertados, e para que produza seus jurídicos e legais efeitos, assinam </w:t>
                  </w:r>
                  <w:proofErr w:type="gramStart"/>
                  <w:r>
                    <w:rPr>
                      <w:rFonts w:ascii="Arial" w:hAnsi="Arial" w:cs="Arial"/>
                      <w:sz w:val="21"/>
                      <w:szCs w:val="21"/>
                    </w:rPr>
                    <w:t>as</w:t>
                  </w:r>
                  <w:proofErr w:type="gramEnd"/>
                  <w:r>
                    <w:rPr>
                      <w:rFonts w:ascii="Arial" w:hAnsi="Arial" w:cs="Arial"/>
                      <w:sz w:val="21"/>
                      <w:szCs w:val="21"/>
                    </w:rPr>
                    <w:t xml:space="preserve"> partes acordantes o presente Acordo Coletivo do Trabalho em 05 (cinco) vias de igual teor e forma.</w:t>
                  </w:r>
                </w:p>
                <w:p w:rsidR="00456C10" w:rsidRDefault="00456C10">
                  <w:pPr>
                    <w:rPr>
                      <w:rFonts w:ascii="Arial" w:eastAsia="Times New Roman" w:hAnsi="Arial" w:cs="Arial"/>
                      <w:sz w:val="21"/>
                      <w:szCs w:val="21"/>
                    </w:rPr>
                  </w:pPr>
                </w:p>
                <w:p w:rsidR="00456C10" w:rsidRDefault="002F4A0A">
                  <w:pPr>
                    <w:jc w:val="center"/>
                    <w:rPr>
                      <w:rFonts w:ascii="Arial" w:eastAsia="Times New Roman" w:hAnsi="Arial" w:cs="Arial"/>
                      <w:sz w:val="21"/>
                      <w:szCs w:val="21"/>
                    </w:rPr>
                  </w:pPr>
                  <w:r>
                    <w:rPr>
                      <w:rFonts w:ascii="Arial" w:eastAsia="Times New Roman" w:hAnsi="Arial" w:cs="Arial"/>
                      <w:b/>
                      <w:bCs/>
                      <w:sz w:val="21"/>
                      <w:szCs w:val="21"/>
                    </w:rPr>
                    <w:t xml:space="preserve">Descumprimento do Instrumento Coletivo </w:t>
                  </w:r>
                  <w:r>
                    <w:rPr>
                      <w:rFonts w:ascii="Arial" w:eastAsia="Times New Roman" w:hAnsi="Arial" w:cs="Arial"/>
                      <w:b/>
                      <w:bCs/>
                      <w:sz w:val="21"/>
                      <w:szCs w:val="21"/>
                    </w:rPr>
                    <w:br/>
                  </w:r>
                </w:p>
                <w:p w:rsidR="00456C10" w:rsidRDefault="002F4A0A">
                  <w:pPr>
                    <w:rPr>
                      <w:rFonts w:ascii="Arial" w:eastAsia="Times New Roman" w:hAnsi="Arial" w:cs="Arial"/>
                      <w:sz w:val="21"/>
                      <w:szCs w:val="21"/>
                    </w:rPr>
                  </w:pPr>
                  <w:r>
                    <w:rPr>
                      <w:rFonts w:ascii="Arial" w:eastAsia="Times New Roman" w:hAnsi="Arial" w:cs="Arial"/>
                      <w:b/>
                      <w:bCs/>
                      <w:sz w:val="21"/>
                      <w:szCs w:val="21"/>
                    </w:rPr>
                    <w:br/>
                    <w:t xml:space="preserve">CLÁUSULA TRIGÉSIMA OITAVA - DA MULTA PELO DESCUMPRIMENTO </w:t>
                  </w:r>
                  <w:r>
                    <w:rPr>
                      <w:rFonts w:ascii="Arial" w:eastAsia="Times New Roman" w:hAnsi="Arial" w:cs="Arial"/>
                      <w:b/>
                      <w:bCs/>
                      <w:sz w:val="21"/>
                      <w:szCs w:val="21"/>
                    </w:rPr>
                    <w:br/>
                  </w:r>
                  <w:r>
                    <w:rPr>
                      <w:rFonts w:ascii="Arial" w:eastAsia="Times New Roman" w:hAnsi="Arial" w:cs="Arial"/>
                      <w:sz w:val="21"/>
                      <w:szCs w:val="21"/>
                    </w:rPr>
                    <w:br/>
                  </w:r>
                </w:p>
                <w:p w:rsidR="00456C10" w:rsidRDefault="002F4A0A">
                  <w:pPr>
                    <w:pStyle w:val="NormalWeb"/>
                    <w:rPr>
                      <w:rFonts w:ascii="Arial" w:hAnsi="Arial" w:cs="Arial"/>
                      <w:sz w:val="21"/>
                      <w:szCs w:val="21"/>
                    </w:rPr>
                  </w:pPr>
                  <w:r>
                    <w:rPr>
                      <w:rFonts w:ascii="Arial" w:hAnsi="Arial" w:cs="Arial"/>
                      <w:sz w:val="21"/>
                      <w:szCs w:val="21"/>
                    </w:rPr>
                    <w:t xml:space="preserve">Fica estabelecida a multa no valor equivalente a R$ 5,00 (cinco reais), por empregado, por infração e por </w:t>
                  </w:r>
                  <w:r>
                    <w:rPr>
                      <w:rFonts w:ascii="Arial" w:hAnsi="Arial" w:cs="Arial"/>
                      <w:sz w:val="21"/>
                      <w:szCs w:val="21"/>
                    </w:rPr>
                    <w:lastRenderedPageBreak/>
                    <w:t xml:space="preserve">dia, nos casos de descumprimento das obrigações de fazer, constantes no presente Acordo, revertendo o pagamento em favor da parte prejudicada. A multa não tem caráter cumulativo em relação </w:t>
                  </w:r>
                  <w:proofErr w:type="gramStart"/>
                  <w:r>
                    <w:rPr>
                      <w:rFonts w:ascii="Arial" w:hAnsi="Arial" w:cs="Arial"/>
                      <w:sz w:val="21"/>
                      <w:szCs w:val="21"/>
                    </w:rPr>
                    <w:t>as</w:t>
                  </w:r>
                  <w:proofErr w:type="gramEnd"/>
                  <w:r>
                    <w:rPr>
                      <w:rFonts w:ascii="Arial" w:hAnsi="Arial" w:cs="Arial"/>
                      <w:sz w:val="21"/>
                      <w:szCs w:val="21"/>
                    </w:rPr>
                    <w:t xml:space="preserve"> verbas rescisórias.</w:t>
                  </w:r>
                </w:p>
                <w:p w:rsidR="00456C10" w:rsidRDefault="00456C10">
                  <w:pPr>
                    <w:rPr>
                      <w:rFonts w:ascii="Arial" w:eastAsia="Times New Roman" w:hAnsi="Arial" w:cs="Arial"/>
                      <w:sz w:val="21"/>
                      <w:szCs w:val="21"/>
                    </w:rPr>
                  </w:pPr>
                </w:p>
                <w:p w:rsidR="00456C10" w:rsidRDefault="002F4A0A">
                  <w:pPr>
                    <w:jc w:val="center"/>
                    <w:rPr>
                      <w:rFonts w:ascii="Arial" w:eastAsia="Times New Roman" w:hAnsi="Arial" w:cs="Arial"/>
                      <w:sz w:val="21"/>
                      <w:szCs w:val="21"/>
                    </w:rPr>
                  </w:pPr>
                  <w:r>
                    <w:rPr>
                      <w:rFonts w:ascii="Arial" w:eastAsia="Times New Roman" w:hAnsi="Arial" w:cs="Arial"/>
                      <w:b/>
                      <w:bCs/>
                      <w:sz w:val="21"/>
                      <w:szCs w:val="21"/>
                    </w:rPr>
                    <w:t xml:space="preserve">Outras Disposições </w:t>
                  </w:r>
                  <w:r>
                    <w:rPr>
                      <w:rFonts w:ascii="Arial" w:eastAsia="Times New Roman" w:hAnsi="Arial" w:cs="Arial"/>
                      <w:b/>
                      <w:bCs/>
                      <w:sz w:val="21"/>
                      <w:szCs w:val="21"/>
                    </w:rPr>
                    <w:br/>
                  </w:r>
                </w:p>
                <w:p w:rsidR="00456C10" w:rsidRDefault="002F4A0A">
                  <w:pPr>
                    <w:rPr>
                      <w:rFonts w:ascii="Arial" w:eastAsia="Times New Roman" w:hAnsi="Arial" w:cs="Arial"/>
                      <w:sz w:val="21"/>
                      <w:szCs w:val="21"/>
                    </w:rPr>
                  </w:pPr>
                  <w:r>
                    <w:rPr>
                      <w:rFonts w:ascii="Arial" w:eastAsia="Times New Roman" w:hAnsi="Arial" w:cs="Arial"/>
                      <w:b/>
                      <w:bCs/>
                      <w:sz w:val="21"/>
                      <w:szCs w:val="21"/>
                    </w:rPr>
                    <w:br/>
                    <w:t xml:space="preserve">CLÁUSULA TRIGÉSIMA NONA - REVOGAÇÃO DE ACORDOS ANTERIORES </w:t>
                  </w:r>
                  <w:r>
                    <w:rPr>
                      <w:rFonts w:ascii="Arial" w:eastAsia="Times New Roman" w:hAnsi="Arial" w:cs="Arial"/>
                      <w:b/>
                      <w:bCs/>
                      <w:sz w:val="21"/>
                      <w:szCs w:val="21"/>
                    </w:rPr>
                    <w:br/>
                  </w:r>
                  <w:r>
                    <w:rPr>
                      <w:rFonts w:ascii="Arial" w:eastAsia="Times New Roman" w:hAnsi="Arial" w:cs="Arial"/>
                      <w:sz w:val="21"/>
                      <w:szCs w:val="21"/>
                    </w:rPr>
                    <w:br/>
                  </w:r>
                </w:p>
                <w:p w:rsidR="00456C10" w:rsidRDefault="002F4A0A">
                  <w:pPr>
                    <w:pStyle w:val="NormalWeb"/>
                    <w:rPr>
                      <w:rFonts w:ascii="Arial" w:hAnsi="Arial" w:cs="Arial"/>
                      <w:sz w:val="21"/>
                      <w:szCs w:val="21"/>
                    </w:rPr>
                  </w:pPr>
                  <w:r>
                    <w:rPr>
                      <w:rFonts w:ascii="Arial" w:hAnsi="Arial" w:cs="Arial"/>
                      <w:sz w:val="21"/>
                      <w:szCs w:val="21"/>
                    </w:rPr>
                    <w:t>Revogam-se expressamente todas as normas coletivas dos acordos coletivos firmados anteriormente entre as partes, tendo validade somente as normas coletivas contidas no presente instrumento ora assinado.</w:t>
                  </w:r>
                </w:p>
                <w:p w:rsidR="00456C10" w:rsidRDefault="00456C10">
                  <w:pPr>
                    <w:spacing w:after="240"/>
                    <w:rPr>
                      <w:rFonts w:ascii="Arial" w:eastAsia="Times New Roman" w:hAnsi="Arial" w:cs="Arial"/>
                      <w:sz w:val="21"/>
                      <w:szCs w:val="21"/>
                    </w:rPr>
                  </w:pPr>
                </w:p>
                <w:tbl>
                  <w:tblPr>
                    <w:tblW w:w="0" w:type="auto"/>
                    <w:jc w:val="center"/>
                    <w:tblCellSpacing w:w="0" w:type="dxa"/>
                    <w:tblCellMar>
                      <w:left w:w="0" w:type="dxa"/>
                      <w:right w:w="0" w:type="dxa"/>
                    </w:tblCellMar>
                    <w:tblLook w:val="04A0" w:firstRow="1" w:lastRow="0" w:firstColumn="1" w:lastColumn="0" w:noHBand="0" w:noVBand="1"/>
                  </w:tblPr>
                  <w:tblGrid>
                    <w:gridCol w:w="7640"/>
                  </w:tblGrid>
                  <w:tr w:rsidR="00456C10">
                    <w:trPr>
                      <w:tblCellSpacing w:w="0" w:type="dxa"/>
                      <w:jc w:val="center"/>
                    </w:trPr>
                    <w:tc>
                      <w:tcPr>
                        <w:tcW w:w="0" w:type="auto"/>
                        <w:vAlign w:val="center"/>
                        <w:hideMark/>
                      </w:tcPr>
                      <w:p w:rsidR="00456C10" w:rsidRDefault="002F4A0A">
                        <w:pPr>
                          <w:jc w:val="center"/>
                          <w:rPr>
                            <w:rFonts w:eastAsia="Times New Roman"/>
                          </w:rPr>
                        </w:pPr>
                        <w:r>
                          <w:rPr>
                            <w:rFonts w:eastAsia="Times New Roman"/>
                          </w:rPr>
                          <w:br/>
                        </w:r>
                        <w:r>
                          <w:rPr>
                            <w:rFonts w:eastAsia="Times New Roman"/>
                          </w:rPr>
                          <w:br/>
                          <w:t xml:space="preserve">NILSON DA SILVA ROCHA </w:t>
                        </w:r>
                        <w:r>
                          <w:rPr>
                            <w:rFonts w:eastAsia="Times New Roman"/>
                          </w:rPr>
                          <w:br/>
                          <w:t xml:space="preserve">Presidente </w:t>
                        </w:r>
                        <w:r>
                          <w:rPr>
                            <w:rFonts w:eastAsia="Times New Roman"/>
                          </w:rPr>
                          <w:br/>
                          <w:t xml:space="preserve">SINDICATO DOS TECNICOS INDUSTRIAIS DE MINAS GERAIS </w:t>
                        </w:r>
                        <w:r>
                          <w:rPr>
                            <w:rFonts w:eastAsia="Times New Roman"/>
                          </w:rPr>
                          <w:br/>
                        </w:r>
                        <w:r>
                          <w:rPr>
                            <w:rFonts w:eastAsia="Times New Roman"/>
                          </w:rPr>
                          <w:br/>
                        </w:r>
                        <w:r>
                          <w:rPr>
                            <w:rFonts w:eastAsia="Times New Roman"/>
                          </w:rPr>
                          <w:br/>
                        </w:r>
                        <w:r>
                          <w:rPr>
                            <w:rFonts w:eastAsia="Times New Roman"/>
                          </w:rPr>
                          <w:br/>
                          <w:t xml:space="preserve">JOSE LUIZ CRUZ NEPOMUCENO </w:t>
                        </w:r>
                        <w:r>
                          <w:rPr>
                            <w:rFonts w:eastAsia="Times New Roman"/>
                          </w:rPr>
                          <w:br/>
                          <w:t xml:space="preserve">Sócio </w:t>
                        </w:r>
                        <w:r>
                          <w:rPr>
                            <w:rFonts w:eastAsia="Times New Roman"/>
                          </w:rPr>
                          <w:br/>
                          <w:t xml:space="preserve">DDJL PROVEDOR DE INTERNET E TELECOMUNICACOES LTDA - EPP </w:t>
                        </w:r>
                        <w:r>
                          <w:rPr>
                            <w:rFonts w:eastAsia="Times New Roman"/>
                          </w:rPr>
                          <w:br/>
                        </w:r>
                        <w:r>
                          <w:rPr>
                            <w:rFonts w:eastAsia="Times New Roman"/>
                          </w:rPr>
                          <w:br/>
                        </w:r>
                      </w:p>
                    </w:tc>
                  </w:tr>
                </w:tbl>
                <w:p w:rsidR="00456C10" w:rsidRDefault="00456C10">
                  <w:pPr>
                    <w:rPr>
                      <w:rFonts w:ascii="Arial" w:eastAsia="Times New Roman" w:hAnsi="Arial" w:cs="Arial"/>
                      <w:sz w:val="21"/>
                      <w:szCs w:val="21"/>
                    </w:rPr>
                  </w:pPr>
                </w:p>
                <w:p w:rsidR="00456C10" w:rsidRDefault="002F4A0A">
                  <w:pPr>
                    <w:jc w:val="center"/>
                    <w:rPr>
                      <w:rFonts w:ascii="Arial" w:eastAsia="Times New Roman" w:hAnsi="Arial" w:cs="Arial"/>
                      <w:sz w:val="21"/>
                      <w:szCs w:val="21"/>
                    </w:rPr>
                  </w:pPr>
                  <w:r>
                    <w:rPr>
                      <w:rFonts w:ascii="Arial" w:eastAsia="Times New Roman" w:hAnsi="Arial" w:cs="Arial"/>
                      <w:b/>
                      <w:bCs/>
                      <w:sz w:val="21"/>
                      <w:szCs w:val="21"/>
                    </w:rPr>
                    <w:t xml:space="preserve">ANEXOS </w:t>
                  </w:r>
                </w:p>
                <w:p w:rsidR="00456C10" w:rsidRDefault="002F4A0A">
                  <w:pPr>
                    <w:jc w:val="center"/>
                    <w:rPr>
                      <w:rFonts w:ascii="Arial" w:eastAsia="Times New Roman" w:hAnsi="Arial" w:cs="Arial"/>
                      <w:b/>
                      <w:bCs/>
                      <w:sz w:val="21"/>
                      <w:szCs w:val="21"/>
                    </w:rPr>
                  </w:pPr>
                  <w:r>
                    <w:rPr>
                      <w:rFonts w:ascii="Arial" w:eastAsia="Times New Roman" w:hAnsi="Arial" w:cs="Arial"/>
                      <w:b/>
                      <w:bCs/>
                      <w:sz w:val="21"/>
                      <w:szCs w:val="21"/>
                    </w:rPr>
                    <w:t xml:space="preserve">ANEXO I - ATA DA ASSEMBLEIA </w:t>
                  </w:r>
                </w:p>
                <w:p w:rsidR="00456C10" w:rsidRDefault="002F4A0A">
                  <w:pPr>
                    <w:rPr>
                      <w:rFonts w:ascii="Arial" w:eastAsia="Times New Roman" w:hAnsi="Arial" w:cs="Arial"/>
                      <w:sz w:val="21"/>
                      <w:szCs w:val="21"/>
                    </w:rPr>
                  </w:pPr>
                  <w:r>
                    <w:rPr>
                      <w:rFonts w:ascii="Arial" w:eastAsia="Times New Roman" w:hAnsi="Arial" w:cs="Arial"/>
                      <w:sz w:val="21"/>
                      <w:szCs w:val="21"/>
                    </w:rPr>
                    <w:br/>
                  </w:r>
                </w:p>
                <w:p w:rsidR="00456C10" w:rsidRDefault="00F755DD">
                  <w:pPr>
                    <w:pStyle w:val="NormalWeb"/>
                    <w:rPr>
                      <w:rFonts w:ascii="Arial" w:hAnsi="Arial" w:cs="Arial"/>
                      <w:sz w:val="21"/>
                      <w:szCs w:val="21"/>
                    </w:rPr>
                  </w:pPr>
                  <w:hyperlink r:id="rId5" w:tgtFrame="_blank" w:history="1">
                    <w:r w:rsidR="002F4A0A">
                      <w:rPr>
                        <w:rStyle w:val="Hyperlink"/>
                        <w:rFonts w:ascii="Arial" w:hAnsi="Arial" w:cs="Arial"/>
                        <w:sz w:val="21"/>
                        <w:szCs w:val="21"/>
                      </w:rPr>
                      <w:t>Anexo (PDF)</w:t>
                    </w:r>
                  </w:hyperlink>
                </w:p>
                <w:p w:rsidR="00456C10" w:rsidRDefault="002F4A0A">
                  <w:pPr>
                    <w:rPr>
                      <w:rFonts w:ascii="Arial" w:eastAsia="Times New Roman" w:hAnsi="Arial" w:cs="Arial"/>
                      <w:sz w:val="21"/>
                      <w:szCs w:val="21"/>
                    </w:rPr>
                  </w:pPr>
                  <w:r>
                    <w:rPr>
                      <w:rFonts w:ascii="Arial" w:eastAsia="Times New Roman" w:hAnsi="Arial" w:cs="Arial"/>
                      <w:sz w:val="21"/>
                      <w:szCs w:val="21"/>
                    </w:rPr>
                    <w:br/>
                    <w:t xml:space="preserve">    A autenticidade deste documento poderá ser confirmada na página do Ministério do Trabalho e Emprego na Internet, no endereço http://www.mte.gov.br. </w:t>
                  </w:r>
                </w:p>
              </w:tc>
            </w:tr>
          </w:tbl>
          <w:p w:rsidR="00456C10" w:rsidRDefault="00456C10">
            <w:pPr>
              <w:rPr>
                <w:rFonts w:eastAsia="Times New Roman"/>
              </w:rPr>
            </w:pPr>
          </w:p>
        </w:tc>
      </w:tr>
    </w:tbl>
    <w:p w:rsidR="002F4A0A" w:rsidRDefault="002F4A0A">
      <w:pPr>
        <w:rPr>
          <w:rFonts w:eastAsia="Times New Roman"/>
        </w:rPr>
      </w:pPr>
    </w:p>
    <w:sectPr w:rsidR="002F4A0A">
      <w:pgSz w:w="11907" w:h="16840"/>
      <w:pgMar w:top="1134"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4"/>
  </w:compat>
  <w:rsids>
    <w:rsidRoot w:val="00F749D9"/>
    <w:rsid w:val="002F4A0A"/>
    <w:rsid w:val="00456C10"/>
    <w:rsid w:val="00F749D9"/>
    <w:rsid w:val="00F755D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r-formataoHTML">
    <w:name w:val="HTML Preformatted"/>
    <w:basedOn w:val="Normal"/>
    <w:link w:val="Pr-formataoHTML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uiPriority w:val="99"/>
    <w:semiHidden/>
    <w:rPr>
      <w:rFonts w:ascii="Consolas" w:eastAsiaTheme="minorEastAsia" w:hAnsi="Consolas"/>
    </w:rPr>
  </w:style>
  <w:style w:type="paragraph" w:customStyle="1" w:styleId="titulo">
    <w:name w:val="titulo"/>
    <w:basedOn w:val="Normal"/>
    <w:pPr>
      <w:spacing w:before="100" w:beforeAutospacing="1" w:after="100" w:afterAutospacing="1"/>
    </w:pPr>
    <w:rPr>
      <w:rFonts w:ascii="Arial" w:hAnsi="Arial" w:cs="Arial"/>
      <w:sz w:val="21"/>
      <w:szCs w:val="21"/>
    </w:rPr>
  </w:style>
  <w:style w:type="paragraph" w:customStyle="1" w:styleId="subtitulo">
    <w:name w:val="subtitulo"/>
    <w:basedOn w:val="Normal"/>
    <w:pPr>
      <w:spacing w:before="100" w:beforeAutospacing="1" w:after="100" w:afterAutospacing="1"/>
    </w:pPr>
    <w:rPr>
      <w:rFonts w:ascii="Arial" w:hAnsi="Arial" w:cs="Arial"/>
      <w:sz w:val="20"/>
      <w:szCs w:val="20"/>
    </w:rPr>
  </w:style>
  <w:style w:type="paragraph" w:customStyle="1" w:styleId="texto">
    <w:name w:val="texto"/>
    <w:basedOn w:val="Normal"/>
    <w:pPr>
      <w:spacing w:before="100" w:beforeAutospacing="1" w:after="100" w:afterAutospacing="1"/>
    </w:pPr>
    <w:rPr>
      <w:rFonts w:ascii="Arial" w:hAnsi="Arial" w:cs="Arial"/>
      <w:sz w:val="21"/>
      <w:szCs w:val="21"/>
    </w:rPr>
  </w:style>
  <w:style w:type="paragraph" w:customStyle="1" w:styleId="tituloclausula">
    <w:name w:val="tituloclausula"/>
    <w:basedOn w:val="Normal"/>
    <w:pPr>
      <w:spacing w:before="100" w:beforeAutospacing="1" w:after="100" w:afterAutospacing="1"/>
    </w:pPr>
    <w:rPr>
      <w:rFonts w:ascii="Arial" w:hAnsi="Arial" w:cs="Arial"/>
      <w:sz w:val="21"/>
      <w:szCs w:val="21"/>
    </w:rPr>
  </w:style>
  <w:style w:type="paragraph" w:customStyle="1" w:styleId="descricaoclausula">
    <w:name w:val="descricaoclausula"/>
    <w:basedOn w:val="Normal"/>
    <w:pPr>
      <w:spacing w:before="100" w:beforeAutospacing="1" w:after="100" w:afterAutospacing="1"/>
    </w:pPr>
    <w:rPr>
      <w:rFonts w:ascii="Arial" w:hAnsi="Arial" w:cs="Arial"/>
      <w:sz w:val="21"/>
      <w:szCs w:val="21"/>
    </w:rPr>
  </w:style>
  <w:style w:type="paragraph" w:customStyle="1" w:styleId="textogrupo">
    <w:name w:val="textogrupo"/>
    <w:basedOn w:val="Normal"/>
    <w:pPr>
      <w:spacing w:before="100" w:beforeAutospacing="1" w:after="100" w:afterAutospacing="1"/>
    </w:pPr>
    <w:rPr>
      <w:rFonts w:ascii="Arial" w:hAnsi="Arial" w:cs="Arial"/>
      <w:caps/>
      <w:sz w:val="27"/>
      <w:szCs w:val="27"/>
    </w:rPr>
  </w:style>
  <w:style w:type="paragraph" w:customStyle="1" w:styleId="textosubgrupo">
    <w:name w:val="textosubgrupo"/>
    <w:basedOn w:val="Normal"/>
    <w:pPr>
      <w:spacing w:before="100" w:beforeAutospacing="1" w:after="100" w:afterAutospacing="1"/>
    </w:pPr>
    <w:rPr>
      <w:rFonts w:ascii="Arial" w:hAnsi="Arial" w:cs="Arial"/>
      <w:caps/>
    </w:rPr>
  </w:style>
  <w:style w:type="paragraph" w:customStyle="1" w:styleId="textonome">
    <w:name w:val="textonome"/>
    <w:basedOn w:val="Normal"/>
    <w:pPr>
      <w:spacing w:before="100" w:beforeAutospacing="1" w:after="100" w:afterAutospacing="1"/>
    </w:pPr>
    <w:rPr>
      <w:rFonts w:ascii="Arial" w:hAnsi="Arial" w:cs="Arial"/>
      <w:b/>
      <w:bCs/>
      <w:caps/>
      <w:sz w:val="18"/>
      <w:szCs w:val="18"/>
    </w:rPr>
  </w:style>
  <w:style w:type="paragraph" w:customStyle="1" w:styleId="textofuncao">
    <w:name w:val="textofuncao"/>
    <w:basedOn w:val="Normal"/>
    <w:pPr>
      <w:spacing w:before="100" w:beforeAutospacing="1" w:after="100" w:afterAutospacing="1"/>
    </w:pPr>
    <w:rPr>
      <w:rFonts w:ascii="Verdana" w:hAnsi="Verdana"/>
      <w:b/>
      <w:bCs/>
      <w:sz w:val="18"/>
      <w:szCs w:val="18"/>
    </w:rPr>
  </w:style>
  <w:style w:type="paragraph" w:customStyle="1" w:styleId="pagebreak">
    <w:name w:val="pagebreak"/>
    <w:basedOn w:val="Normal"/>
    <w:pPr>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character" w:styleId="Forte">
    <w:name w:val="Strong"/>
    <w:basedOn w:val="Fontepargpadro"/>
    <w:uiPriority w:val="22"/>
    <w:qFormat/>
    <w:rPr>
      <w:b/>
      <w:bCs/>
    </w:rPr>
  </w:style>
  <w:style w:type="character" w:styleId="Hyperlink">
    <w:name w:val="Hyperlink"/>
    <w:basedOn w:val="Fontepargpadro"/>
    <w:uiPriority w:val="99"/>
    <w:semiHidden/>
    <w:unhideWhenUsed/>
    <w:rPr>
      <w:color w:val="0000FF"/>
      <w:u w:val="single"/>
    </w:rPr>
  </w:style>
  <w:style w:type="character" w:styleId="HiperlinkVisitado">
    <w:name w:val="FollowedHyperlink"/>
    <w:basedOn w:val="Fontepargpadro"/>
    <w:uiPriority w:val="99"/>
    <w:semiHidden/>
    <w:unhideWhenUse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r-formataoHTML">
    <w:name w:val="HTML Preformatted"/>
    <w:basedOn w:val="Normal"/>
    <w:link w:val="Pr-formataoHTML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uiPriority w:val="99"/>
    <w:semiHidden/>
    <w:rPr>
      <w:rFonts w:ascii="Consolas" w:eastAsiaTheme="minorEastAsia" w:hAnsi="Consolas"/>
    </w:rPr>
  </w:style>
  <w:style w:type="paragraph" w:customStyle="1" w:styleId="titulo">
    <w:name w:val="titulo"/>
    <w:basedOn w:val="Normal"/>
    <w:pPr>
      <w:spacing w:before="100" w:beforeAutospacing="1" w:after="100" w:afterAutospacing="1"/>
    </w:pPr>
    <w:rPr>
      <w:rFonts w:ascii="Arial" w:hAnsi="Arial" w:cs="Arial"/>
      <w:sz w:val="21"/>
      <w:szCs w:val="21"/>
    </w:rPr>
  </w:style>
  <w:style w:type="paragraph" w:customStyle="1" w:styleId="subtitulo">
    <w:name w:val="subtitulo"/>
    <w:basedOn w:val="Normal"/>
    <w:pPr>
      <w:spacing w:before="100" w:beforeAutospacing="1" w:after="100" w:afterAutospacing="1"/>
    </w:pPr>
    <w:rPr>
      <w:rFonts w:ascii="Arial" w:hAnsi="Arial" w:cs="Arial"/>
      <w:sz w:val="20"/>
      <w:szCs w:val="20"/>
    </w:rPr>
  </w:style>
  <w:style w:type="paragraph" w:customStyle="1" w:styleId="texto">
    <w:name w:val="texto"/>
    <w:basedOn w:val="Normal"/>
    <w:pPr>
      <w:spacing w:before="100" w:beforeAutospacing="1" w:after="100" w:afterAutospacing="1"/>
    </w:pPr>
    <w:rPr>
      <w:rFonts w:ascii="Arial" w:hAnsi="Arial" w:cs="Arial"/>
      <w:sz w:val="21"/>
      <w:szCs w:val="21"/>
    </w:rPr>
  </w:style>
  <w:style w:type="paragraph" w:customStyle="1" w:styleId="tituloclausula">
    <w:name w:val="tituloclausula"/>
    <w:basedOn w:val="Normal"/>
    <w:pPr>
      <w:spacing w:before="100" w:beforeAutospacing="1" w:after="100" w:afterAutospacing="1"/>
    </w:pPr>
    <w:rPr>
      <w:rFonts w:ascii="Arial" w:hAnsi="Arial" w:cs="Arial"/>
      <w:sz w:val="21"/>
      <w:szCs w:val="21"/>
    </w:rPr>
  </w:style>
  <w:style w:type="paragraph" w:customStyle="1" w:styleId="descricaoclausula">
    <w:name w:val="descricaoclausula"/>
    <w:basedOn w:val="Normal"/>
    <w:pPr>
      <w:spacing w:before="100" w:beforeAutospacing="1" w:after="100" w:afterAutospacing="1"/>
    </w:pPr>
    <w:rPr>
      <w:rFonts w:ascii="Arial" w:hAnsi="Arial" w:cs="Arial"/>
      <w:sz w:val="21"/>
      <w:szCs w:val="21"/>
    </w:rPr>
  </w:style>
  <w:style w:type="paragraph" w:customStyle="1" w:styleId="textogrupo">
    <w:name w:val="textogrupo"/>
    <w:basedOn w:val="Normal"/>
    <w:pPr>
      <w:spacing w:before="100" w:beforeAutospacing="1" w:after="100" w:afterAutospacing="1"/>
    </w:pPr>
    <w:rPr>
      <w:rFonts w:ascii="Arial" w:hAnsi="Arial" w:cs="Arial"/>
      <w:caps/>
      <w:sz w:val="27"/>
      <w:szCs w:val="27"/>
    </w:rPr>
  </w:style>
  <w:style w:type="paragraph" w:customStyle="1" w:styleId="textosubgrupo">
    <w:name w:val="textosubgrupo"/>
    <w:basedOn w:val="Normal"/>
    <w:pPr>
      <w:spacing w:before="100" w:beforeAutospacing="1" w:after="100" w:afterAutospacing="1"/>
    </w:pPr>
    <w:rPr>
      <w:rFonts w:ascii="Arial" w:hAnsi="Arial" w:cs="Arial"/>
      <w:caps/>
    </w:rPr>
  </w:style>
  <w:style w:type="paragraph" w:customStyle="1" w:styleId="textonome">
    <w:name w:val="textonome"/>
    <w:basedOn w:val="Normal"/>
    <w:pPr>
      <w:spacing w:before="100" w:beforeAutospacing="1" w:after="100" w:afterAutospacing="1"/>
    </w:pPr>
    <w:rPr>
      <w:rFonts w:ascii="Arial" w:hAnsi="Arial" w:cs="Arial"/>
      <w:b/>
      <w:bCs/>
      <w:caps/>
      <w:sz w:val="18"/>
      <w:szCs w:val="18"/>
    </w:rPr>
  </w:style>
  <w:style w:type="paragraph" w:customStyle="1" w:styleId="textofuncao">
    <w:name w:val="textofuncao"/>
    <w:basedOn w:val="Normal"/>
    <w:pPr>
      <w:spacing w:before="100" w:beforeAutospacing="1" w:after="100" w:afterAutospacing="1"/>
    </w:pPr>
    <w:rPr>
      <w:rFonts w:ascii="Verdana" w:hAnsi="Verdana"/>
      <w:b/>
      <w:bCs/>
      <w:sz w:val="18"/>
      <w:szCs w:val="18"/>
    </w:rPr>
  </w:style>
  <w:style w:type="paragraph" w:customStyle="1" w:styleId="pagebreak">
    <w:name w:val="pagebreak"/>
    <w:basedOn w:val="Normal"/>
    <w:pPr>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character" w:styleId="Forte">
    <w:name w:val="Strong"/>
    <w:basedOn w:val="Fontepargpadro"/>
    <w:uiPriority w:val="22"/>
    <w:qFormat/>
    <w:rPr>
      <w:b/>
      <w:bCs/>
    </w:rPr>
  </w:style>
  <w:style w:type="character" w:styleId="Hyperlink">
    <w:name w:val="Hyperlink"/>
    <w:basedOn w:val="Fontepargpadro"/>
    <w:uiPriority w:val="99"/>
    <w:semiHidden/>
    <w:unhideWhenUsed/>
    <w:rPr>
      <w:color w:val="0000FF"/>
      <w:u w:val="single"/>
    </w:rPr>
  </w:style>
  <w:style w:type="character" w:styleId="HiperlinkVisitado">
    <w:name w:val="FollowedHyperlink"/>
    <w:basedOn w:val="Fontepargpadro"/>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3.mte.gov.br/sistemas/mediador/imagemAnexo/MR039665_20172017_06_26T09_38_05.pdf"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3517</Words>
  <Characters>18993</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Mediador - Extrato Acordo Coletivo</vt:lpstr>
    </vt:vector>
  </TitlesOfParts>
  <Company>LG</Company>
  <LinksUpToDate>false</LinksUpToDate>
  <CharactersWithSpaces>22466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Mediador - Extrato Acordo Coletivo</dc:title>
  <dc:creator>Sintec</dc:creator>
  <cp:lastModifiedBy>Sintec</cp:lastModifiedBy>
  <cp:revision>2</cp:revision>
  <dcterms:created xsi:type="dcterms:W3CDTF">2017-06-29T18:42:00Z</dcterms:created>
  <dcterms:modified xsi:type="dcterms:W3CDTF">2017-06-29T18:42:00Z</dcterms:modified>
</cp:coreProperties>
</file>